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34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780"/>
      </w:tblGrid>
      <w:tr w:rsidR="00EA2C05" w:rsidRPr="00EA2C05" w14:paraId="5791AC46" w14:textId="77777777" w:rsidTr="008B57FF">
        <w:trPr>
          <w:trHeight w:val="1351"/>
        </w:trPr>
        <w:tc>
          <w:tcPr>
            <w:tcW w:w="1560" w:type="dxa"/>
          </w:tcPr>
          <w:p w14:paraId="6B57E4C5" w14:textId="77777777" w:rsidR="008B1ED2" w:rsidRPr="00EA2C05" w:rsidRDefault="008B1ED2" w:rsidP="008B1ED2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A2C0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9780" w:type="dxa"/>
            <w:shd w:val="clear" w:color="auto" w:fill="auto"/>
          </w:tcPr>
          <w:p w14:paraId="0699DBCB" w14:textId="77C5DF42" w:rsidR="008B1ED2" w:rsidRPr="00311C36" w:rsidRDefault="008B1ED2" w:rsidP="003F17AE">
            <w:pPr>
              <w:pStyle w:val="ListeParagraf"/>
              <w:numPr>
                <w:ilvl w:val="0"/>
                <w:numId w:val="17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C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Solunum yolunu güvenlik altına almak veya solunumu kontrol etmek amacıyla </w:t>
            </w:r>
            <w:proofErr w:type="spellStart"/>
            <w:r w:rsidRPr="00311C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trakea</w:t>
            </w:r>
            <w:proofErr w:type="spellEnd"/>
            <w:r w:rsidRPr="00311C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içine bir tüp yerleştirilmesi esnasında tüpün yerleştirilmesini ve değiştirilmesini kolaylaştırmak, zor </w:t>
            </w:r>
            <w:proofErr w:type="spellStart"/>
            <w:r w:rsidRPr="00311C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entübasyonda</w:t>
            </w:r>
            <w:proofErr w:type="spellEnd"/>
            <w:r w:rsidRPr="00311C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kullanılmak amacı ile </w:t>
            </w:r>
            <w:r w:rsidR="00EF475E" w:rsidRPr="00311C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tasarlanmış olmalıdır</w:t>
            </w:r>
            <w:r w:rsidRPr="00311C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EA2C05" w:rsidRPr="00EA2C05" w14:paraId="48B12155" w14:textId="77777777" w:rsidTr="00311C36">
        <w:trPr>
          <w:trHeight w:val="1352"/>
        </w:trPr>
        <w:tc>
          <w:tcPr>
            <w:tcW w:w="1560" w:type="dxa"/>
          </w:tcPr>
          <w:p w14:paraId="0A8AD5BF" w14:textId="6BD7590A" w:rsidR="008B1ED2" w:rsidRPr="00EA2C05" w:rsidRDefault="008B1ED2" w:rsidP="008B1ED2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A2C0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14:paraId="0B36AB79" w14:textId="77777777" w:rsidR="008B1ED2" w:rsidRPr="00EA2C05" w:rsidRDefault="008B1ED2" w:rsidP="00311C36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780" w:type="dxa"/>
            <w:shd w:val="clear" w:color="auto" w:fill="auto"/>
          </w:tcPr>
          <w:p w14:paraId="3351E3AB" w14:textId="112ED2DA" w:rsidR="008B1ED2" w:rsidRPr="00311C36" w:rsidRDefault="008B1ED2" w:rsidP="003F17AE">
            <w:pPr>
              <w:pStyle w:val="ListeParagraf"/>
              <w:numPr>
                <w:ilvl w:val="0"/>
                <w:numId w:val="17"/>
              </w:numPr>
              <w:spacing w:before="120" w:after="120" w:line="360" w:lineRule="auto"/>
              <w:ind w:right="-648"/>
              <w:rPr>
                <w:rFonts w:ascii="Times New Roman" w:hAnsi="Times New Roman" w:cs="Times New Roman"/>
                <w:sz w:val="24"/>
                <w:szCs w:val="24"/>
              </w:rPr>
            </w:pPr>
            <w:r w:rsidRPr="00311C36">
              <w:rPr>
                <w:rFonts w:ascii="Times New Roman" w:hAnsi="Times New Roman" w:cs="Times New Roman"/>
                <w:sz w:val="24"/>
                <w:szCs w:val="24"/>
              </w:rPr>
              <w:t>Ürünün</w:t>
            </w:r>
            <w:r w:rsidR="008B57FF" w:rsidRPr="00311C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B57FF" w:rsidRPr="00311C36">
              <w:rPr>
                <w:rFonts w:ascii="Times New Roman" w:hAnsi="Times New Roman" w:cs="Times New Roman"/>
                <w:sz w:val="24"/>
                <w:szCs w:val="24"/>
              </w:rPr>
              <w:t>entübasyon</w:t>
            </w:r>
            <w:proofErr w:type="spellEnd"/>
            <w:r w:rsidR="000A36C0" w:rsidRPr="00311C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A36C0" w:rsidRPr="00311C36">
              <w:rPr>
                <w:rFonts w:ascii="Times New Roman" w:hAnsi="Times New Roman" w:cs="Times New Roman"/>
                <w:sz w:val="24"/>
                <w:szCs w:val="24"/>
              </w:rPr>
              <w:t>stilesi</w:t>
            </w:r>
            <w:proofErr w:type="spellEnd"/>
            <w:r w:rsidR="000A36C0" w:rsidRPr="00311C36">
              <w:rPr>
                <w:rFonts w:ascii="Times New Roman" w:hAnsi="Times New Roman" w:cs="Times New Roman"/>
                <w:sz w:val="24"/>
                <w:szCs w:val="24"/>
              </w:rPr>
              <w:t xml:space="preserve">, zor </w:t>
            </w:r>
            <w:proofErr w:type="spellStart"/>
            <w:r w:rsidR="000A36C0" w:rsidRPr="00311C36">
              <w:rPr>
                <w:rFonts w:ascii="Times New Roman" w:hAnsi="Times New Roman" w:cs="Times New Roman"/>
                <w:sz w:val="24"/>
                <w:szCs w:val="24"/>
              </w:rPr>
              <w:t>entübasyon</w:t>
            </w:r>
            <w:proofErr w:type="spellEnd"/>
            <w:r w:rsidR="00924C2E" w:rsidRPr="00311C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24C2E" w:rsidRPr="00311C36">
              <w:rPr>
                <w:rFonts w:ascii="Times New Roman" w:hAnsi="Times New Roman" w:cs="Times New Roman"/>
                <w:sz w:val="24"/>
                <w:szCs w:val="24"/>
              </w:rPr>
              <w:t>radyoopaklı</w:t>
            </w:r>
            <w:proofErr w:type="spellEnd"/>
            <w:r w:rsidR="000A36C0" w:rsidRPr="00311C36">
              <w:rPr>
                <w:rFonts w:ascii="Times New Roman" w:hAnsi="Times New Roman" w:cs="Times New Roman"/>
                <w:sz w:val="24"/>
                <w:szCs w:val="24"/>
              </w:rPr>
              <w:t xml:space="preserve"> buji ve</w:t>
            </w:r>
            <w:r w:rsidR="008B57FF" w:rsidRPr="00311C36">
              <w:rPr>
                <w:rFonts w:ascii="Times New Roman" w:hAnsi="Times New Roman" w:cs="Times New Roman"/>
                <w:sz w:val="24"/>
                <w:szCs w:val="24"/>
              </w:rPr>
              <w:t xml:space="preserve"> zor </w:t>
            </w:r>
            <w:proofErr w:type="spellStart"/>
            <w:r w:rsidR="008B57FF" w:rsidRPr="00311C36">
              <w:rPr>
                <w:rFonts w:ascii="Times New Roman" w:hAnsi="Times New Roman" w:cs="Times New Roman"/>
                <w:sz w:val="24"/>
                <w:szCs w:val="24"/>
              </w:rPr>
              <w:t>entübasyon</w:t>
            </w:r>
            <w:proofErr w:type="spellEnd"/>
            <w:r w:rsidR="008B57FF" w:rsidRPr="00311C36">
              <w:rPr>
                <w:rFonts w:ascii="Times New Roman" w:hAnsi="Times New Roman" w:cs="Times New Roman"/>
                <w:sz w:val="24"/>
                <w:szCs w:val="24"/>
              </w:rPr>
              <w:t xml:space="preserve"> buji</w:t>
            </w:r>
            <w:r w:rsidR="00453E94" w:rsidRPr="00311C3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924C2E" w:rsidRPr="00311C3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453E94" w:rsidRPr="00311C3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1009EC" w:rsidRPr="00311C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57FF" w:rsidRPr="00311C36">
              <w:rPr>
                <w:rFonts w:ascii="Times New Roman" w:hAnsi="Times New Roman" w:cs="Times New Roman"/>
                <w:sz w:val="24"/>
                <w:szCs w:val="24"/>
              </w:rPr>
              <w:t>tiplerinden herhangi biri olmalıdır.</w:t>
            </w:r>
          </w:p>
          <w:p w14:paraId="11D8E40A" w14:textId="733555E8" w:rsidR="008B1ED2" w:rsidRPr="00311C36" w:rsidRDefault="008B1ED2" w:rsidP="00453E94">
            <w:pPr>
              <w:pStyle w:val="ListeParagraf"/>
              <w:spacing w:before="120" w:after="120" w:line="360" w:lineRule="auto"/>
              <w:ind w:right="-6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C05" w:rsidRPr="00EA2C05" w14:paraId="2F1E0A46" w14:textId="77777777" w:rsidTr="008B57FF">
        <w:trPr>
          <w:trHeight w:val="1640"/>
        </w:trPr>
        <w:tc>
          <w:tcPr>
            <w:tcW w:w="1560" w:type="dxa"/>
          </w:tcPr>
          <w:p w14:paraId="4E58A194" w14:textId="77777777" w:rsidR="008B1ED2" w:rsidRPr="00EA2C05" w:rsidRDefault="008B1ED2" w:rsidP="008B1ED2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A2C0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393B9397" w14:textId="77777777" w:rsidR="008B1ED2" w:rsidRPr="00EA2C05" w:rsidRDefault="008B1ED2" w:rsidP="008B1ED2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780" w:type="dxa"/>
            <w:shd w:val="clear" w:color="auto" w:fill="auto"/>
          </w:tcPr>
          <w:p w14:paraId="0B4E9445" w14:textId="50051CEF" w:rsidR="008B1ED2" w:rsidRPr="00311C36" w:rsidRDefault="008B1ED2" w:rsidP="00311C36">
            <w:pPr>
              <w:pStyle w:val="ListeParagraf"/>
              <w:spacing w:before="120" w:after="120" w:line="360" w:lineRule="auto"/>
              <w:ind w:left="1440" w:right="-64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11C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Entübasyon</w:t>
            </w:r>
            <w:proofErr w:type="spellEnd"/>
            <w:r w:rsidRPr="00311C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11C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stilesi</w:t>
            </w:r>
            <w:proofErr w:type="spellEnd"/>
            <w:r w:rsidRPr="00311C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tipi:</w:t>
            </w:r>
          </w:p>
          <w:p w14:paraId="609ACCBE" w14:textId="508E4D15" w:rsidR="008B1ED2" w:rsidRPr="00311C36" w:rsidRDefault="008B1ED2" w:rsidP="003F17AE">
            <w:pPr>
              <w:pStyle w:val="ListeParagraf"/>
              <w:numPr>
                <w:ilvl w:val="0"/>
                <w:numId w:val="17"/>
              </w:numPr>
              <w:spacing w:before="120" w:after="120" w:line="360" w:lineRule="auto"/>
              <w:ind w:right="-648"/>
              <w:rPr>
                <w:rFonts w:ascii="Times New Roman" w:hAnsi="Times New Roman" w:cs="Times New Roman"/>
                <w:sz w:val="24"/>
                <w:szCs w:val="24"/>
              </w:rPr>
            </w:pPr>
            <w:r w:rsidRPr="00311C36">
              <w:rPr>
                <w:rFonts w:ascii="Times New Roman" w:hAnsi="Times New Roman" w:cs="Times New Roman"/>
                <w:sz w:val="24"/>
                <w:szCs w:val="24"/>
              </w:rPr>
              <w:t>Esnek, kolay şekil verilebilir, PVC kaplı, alüminyum bir telden yapılmış olmalıdır.</w:t>
            </w:r>
          </w:p>
          <w:p w14:paraId="7E2FF29F" w14:textId="3E72C816" w:rsidR="00453E94" w:rsidRPr="00311C36" w:rsidRDefault="00453E94" w:rsidP="003F17AE">
            <w:pPr>
              <w:pStyle w:val="ListeParagraf"/>
              <w:numPr>
                <w:ilvl w:val="0"/>
                <w:numId w:val="17"/>
              </w:numPr>
              <w:spacing w:before="120" w:after="120" w:line="360" w:lineRule="auto"/>
              <w:ind w:right="-648"/>
              <w:rPr>
                <w:rFonts w:ascii="Times New Roman" w:hAnsi="Times New Roman" w:cs="Times New Roman"/>
                <w:sz w:val="24"/>
                <w:szCs w:val="24"/>
              </w:rPr>
            </w:pPr>
            <w:r w:rsidRPr="00311C36">
              <w:rPr>
                <w:rFonts w:ascii="Times New Roman" w:hAnsi="Times New Roman" w:cs="Times New Roman"/>
                <w:sz w:val="24"/>
                <w:szCs w:val="24"/>
              </w:rPr>
              <w:t xml:space="preserve">Ürünün 4 </w:t>
            </w:r>
            <w:proofErr w:type="spellStart"/>
            <w:r w:rsidRPr="00311C36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proofErr w:type="spellEnd"/>
            <w:r w:rsidRPr="00311C36">
              <w:rPr>
                <w:rFonts w:ascii="Times New Roman" w:hAnsi="Times New Roman" w:cs="Times New Roman"/>
                <w:sz w:val="24"/>
                <w:szCs w:val="24"/>
              </w:rPr>
              <w:t xml:space="preserve">, 6 </w:t>
            </w:r>
            <w:proofErr w:type="spellStart"/>
            <w:r w:rsidRPr="00311C36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proofErr w:type="spellEnd"/>
            <w:r w:rsidRPr="00311C36">
              <w:rPr>
                <w:rFonts w:ascii="Times New Roman" w:hAnsi="Times New Roman" w:cs="Times New Roman"/>
                <w:sz w:val="24"/>
                <w:szCs w:val="24"/>
              </w:rPr>
              <w:t xml:space="preserve">, 8 </w:t>
            </w:r>
            <w:proofErr w:type="spellStart"/>
            <w:r w:rsidRPr="00311C36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proofErr w:type="spellEnd"/>
            <w:r w:rsidRPr="00311C36">
              <w:rPr>
                <w:rFonts w:ascii="Times New Roman" w:hAnsi="Times New Roman" w:cs="Times New Roman"/>
                <w:sz w:val="24"/>
                <w:szCs w:val="24"/>
              </w:rPr>
              <w:t xml:space="preserve">, 10 </w:t>
            </w:r>
            <w:proofErr w:type="spellStart"/>
            <w:r w:rsidRPr="00311C36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proofErr w:type="spellEnd"/>
            <w:r w:rsidRPr="00311C36">
              <w:rPr>
                <w:rFonts w:ascii="Times New Roman" w:hAnsi="Times New Roman" w:cs="Times New Roman"/>
                <w:sz w:val="24"/>
                <w:szCs w:val="24"/>
              </w:rPr>
              <w:t xml:space="preserve">, 12 </w:t>
            </w:r>
            <w:proofErr w:type="spellStart"/>
            <w:r w:rsidRPr="00311C36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proofErr w:type="spellEnd"/>
            <w:r w:rsidRPr="00311C36">
              <w:rPr>
                <w:rFonts w:ascii="Times New Roman" w:hAnsi="Times New Roman" w:cs="Times New Roman"/>
                <w:sz w:val="24"/>
                <w:szCs w:val="24"/>
              </w:rPr>
              <w:t xml:space="preserve">, 14 </w:t>
            </w:r>
            <w:proofErr w:type="spellStart"/>
            <w:r w:rsidRPr="00311C36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proofErr w:type="spellEnd"/>
            <w:r w:rsidRPr="00311C36">
              <w:rPr>
                <w:rFonts w:ascii="Times New Roman" w:hAnsi="Times New Roman" w:cs="Times New Roman"/>
                <w:sz w:val="24"/>
                <w:szCs w:val="24"/>
              </w:rPr>
              <w:t xml:space="preserve">, 16 </w:t>
            </w:r>
            <w:proofErr w:type="spellStart"/>
            <w:r w:rsidRPr="00311C36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proofErr w:type="spellEnd"/>
            <w:r w:rsidRPr="00311C36">
              <w:rPr>
                <w:rFonts w:ascii="Times New Roman" w:hAnsi="Times New Roman" w:cs="Times New Roman"/>
                <w:sz w:val="24"/>
                <w:szCs w:val="24"/>
              </w:rPr>
              <w:t xml:space="preserve"> seçenekleri olmalıdır.</w:t>
            </w:r>
          </w:p>
          <w:p w14:paraId="2404AECF" w14:textId="77777777" w:rsidR="00924C2E" w:rsidRPr="00311C36" w:rsidRDefault="00924C2E" w:rsidP="00924C2E">
            <w:pPr>
              <w:pStyle w:val="ListeParagraf"/>
              <w:numPr>
                <w:ilvl w:val="0"/>
                <w:numId w:val="17"/>
              </w:numPr>
              <w:spacing w:before="120" w:after="120" w:line="360" w:lineRule="auto"/>
              <w:ind w:right="-648"/>
              <w:rPr>
                <w:rFonts w:ascii="Times New Roman" w:hAnsi="Times New Roman" w:cs="Times New Roman"/>
                <w:sz w:val="24"/>
                <w:szCs w:val="24"/>
              </w:rPr>
            </w:pPr>
            <w:r w:rsidRPr="00311C36">
              <w:rPr>
                <w:rFonts w:ascii="Times New Roman" w:hAnsi="Times New Roman" w:cs="Times New Roman"/>
                <w:sz w:val="24"/>
                <w:szCs w:val="24"/>
              </w:rPr>
              <w:t>Ürün şekil verilebilir özelikte olmalıdır.</w:t>
            </w:r>
          </w:p>
          <w:p w14:paraId="73F869A2" w14:textId="134F6AD9" w:rsidR="008B1ED2" w:rsidRPr="00311C36" w:rsidRDefault="008B1ED2" w:rsidP="003F17AE">
            <w:pPr>
              <w:pStyle w:val="ListeParagraf"/>
              <w:numPr>
                <w:ilvl w:val="0"/>
                <w:numId w:val="17"/>
              </w:numPr>
              <w:spacing w:before="120" w:after="120" w:line="360" w:lineRule="auto"/>
              <w:ind w:right="-648"/>
              <w:rPr>
                <w:rFonts w:ascii="Times New Roman" w:hAnsi="Times New Roman" w:cs="Times New Roman"/>
                <w:sz w:val="24"/>
                <w:szCs w:val="24"/>
              </w:rPr>
            </w:pPr>
            <w:r w:rsidRPr="00311C36">
              <w:rPr>
                <w:rFonts w:ascii="Times New Roman" w:hAnsi="Times New Roman" w:cs="Times New Roman"/>
                <w:sz w:val="24"/>
                <w:szCs w:val="24"/>
              </w:rPr>
              <w:t>Giriş ve çıkışı kolaylaştıran kaygan bir yüzeye sahip olmalıdır.</w:t>
            </w:r>
          </w:p>
          <w:p w14:paraId="1BF95773" w14:textId="77777777" w:rsidR="008B1ED2" w:rsidRPr="00311C36" w:rsidRDefault="008B1ED2" w:rsidP="003F17AE">
            <w:pPr>
              <w:pStyle w:val="ListeParagraf"/>
              <w:numPr>
                <w:ilvl w:val="0"/>
                <w:numId w:val="17"/>
              </w:numPr>
              <w:spacing w:before="120" w:after="120" w:line="360" w:lineRule="auto"/>
              <w:ind w:right="-648"/>
              <w:rPr>
                <w:rFonts w:ascii="Times New Roman" w:hAnsi="Times New Roman" w:cs="Times New Roman"/>
                <w:sz w:val="24"/>
                <w:szCs w:val="24"/>
              </w:rPr>
            </w:pPr>
            <w:r w:rsidRPr="00311C36">
              <w:rPr>
                <w:rFonts w:ascii="Times New Roman" w:hAnsi="Times New Roman" w:cs="Times New Roman"/>
                <w:sz w:val="24"/>
                <w:szCs w:val="24"/>
              </w:rPr>
              <w:t xml:space="preserve">Travma oluşturmayan yumuşak </w:t>
            </w:r>
            <w:proofErr w:type="spellStart"/>
            <w:r w:rsidRPr="00311C36">
              <w:rPr>
                <w:rFonts w:ascii="Times New Roman" w:hAnsi="Times New Roman" w:cs="Times New Roman"/>
                <w:sz w:val="24"/>
                <w:szCs w:val="24"/>
              </w:rPr>
              <w:t>distal</w:t>
            </w:r>
            <w:proofErr w:type="spellEnd"/>
            <w:r w:rsidRPr="00311C36">
              <w:rPr>
                <w:rFonts w:ascii="Times New Roman" w:hAnsi="Times New Roman" w:cs="Times New Roman"/>
                <w:sz w:val="24"/>
                <w:szCs w:val="24"/>
              </w:rPr>
              <w:t xml:space="preserve"> bir uca sahip olmalıdır.</w:t>
            </w:r>
          </w:p>
          <w:p w14:paraId="479CAA52" w14:textId="602D9D9D" w:rsidR="008B1ED2" w:rsidRPr="00311C36" w:rsidRDefault="008B1ED2" w:rsidP="003F17AE">
            <w:pPr>
              <w:pStyle w:val="ListeParagraf"/>
              <w:numPr>
                <w:ilvl w:val="0"/>
                <w:numId w:val="17"/>
              </w:numPr>
              <w:spacing w:before="120" w:after="120" w:line="360" w:lineRule="auto"/>
              <w:ind w:right="-648"/>
              <w:rPr>
                <w:rFonts w:ascii="Times New Roman" w:hAnsi="Times New Roman" w:cs="Times New Roman"/>
                <w:sz w:val="24"/>
                <w:szCs w:val="24"/>
              </w:rPr>
            </w:pPr>
            <w:r w:rsidRPr="00311C36">
              <w:rPr>
                <w:rFonts w:ascii="Times New Roman" w:hAnsi="Times New Roman" w:cs="Times New Roman"/>
                <w:sz w:val="24"/>
                <w:szCs w:val="24"/>
              </w:rPr>
              <w:t xml:space="preserve">25 cm (±2) den kısa 36 cm’den (±2) uzun olmamalıdır. </w:t>
            </w:r>
          </w:p>
          <w:p w14:paraId="603EF9EF" w14:textId="77777777" w:rsidR="008B1ED2" w:rsidRPr="00311C36" w:rsidRDefault="008B1ED2" w:rsidP="00311C36">
            <w:pPr>
              <w:pStyle w:val="ListeParagraf"/>
              <w:spacing w:before="120" w:after="120" w:line="360" w:lineRule="auto"/>
              <w:ind w:left="699" w:right="-648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07201C" w14:textId="6ACFA152" w:rsidR="008B1ED2" w:rsidRPr="00311C36" w:rsidRDefault="008B1ED2" w:rsidP="00311C36">
            <w:pPr>
              <w:pStyle w:val="ListeParagraf"/>
              <w:spacing w:before="120" w:after="120" w:line="360" w:lineRule="auto"/>
              <w:ind w:left="1440" w:right="-64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1C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Zor </w:t>
            </w:r>
            <w:proofErr w:type="spellStart"/>
            <w:r w:rsidRPr="00311C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entübasyon</w:t>
            </w:r>
            <w:proofErr w:type="spellEnd"/>
            <w:r w:rsidRPr="00311C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buji</w:t>
            </w:r>
            <w:r w:rsidR="00B730F0" w:rsidRPr="00311C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B730F0" w:rsidRPr="00311C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radyoopaklı</w:t>
            </w:r>
            <w:proofErr w:type="spellEnd"/>
            <w:r w:rsidRPr="00311C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tip:</w:t>
            </w:r>
          </w:p>
          <w:p w14:paraId="4AB78911" w14:textId="77777777" w:rsidR="001461D3" w:rsidRPr="00311C36" w:rsidRDefault="008B1ED2" w:rsidP="003F17AE">
            <w:pPr>
              <w:pStyle w:val="ListeParagraf"/>
              <w:numPr>
                <w:ilvl w:val="0"/>
                <w:numId w:val="17"/>
              </w:numPr>
              <w:spacing w:before="120" w:after="120" w:line="360" w:lineRule="auto"/>
              <w:ind w:right="-648"/>
              <w:rPr>
                <w:rFonts w:ascii="Times New Roman" w:hAnsi="Times New Roman" w:cs="Times New Roman"/>
                <w:sz w:val="24"/>
                <w:szCs w:val="24"/>
              </w:rPr>
            </w:pPr>
            <w:r w:rsidRPr="00311C36">
              <w:rPr>
                <w:rFonts w:ascii="Times New Roman" w:hAnsi="Times New Roman" w:cs="Times New Roman"/>
                <w:sz w:val="24"/>
                <w:szCs w:val="24"/>
              </w:rPr>
              <w:t xml:space="preserve">Ürün zor </w:t>
            </w:r>
            <w:proofErr w:type="spellStart"/>
            <w:r w:rsidRPr="00311C36">
              <w:rPr>
                <w:rFonts w:ascii="Times New Roman" w:hAnsi="Times New Roman" w:cs="Times New Roman"/>
                <w:sz w:val="24"/>
                <w:szCs w:val="24"/>
              </w:rPr>
              <w:t>entübasyonlarda</w:t>
            </w:r>
            <w:proofErr w:type="spellEnd"/>
            <w:r w:rsidRPr="00311C36">
              <w:rPr>
                <w:rFonts w:ascii="Times New Roman" w:hAnsi="Times New Roman" w:cs="Times New Roman"/>
                <w:sz w:val="24"/>
                <w:szCs w:val="24"/>
              </w:rPr>
              <w:t xml:space="preserve"> kullanılmalı</w:t>
            </w:r>
            <w:r w:rsidR="001461D3" w:rsidRPr="00311C36">
              <w:rPr>
                <w:rFonts w:ascii="Times New Roman" w:hAnsi="Times New Roman" w:cs="Times New Roman"/>
                <w:sz w:val="24"/>
                <w:szCs w:val="24"/>
              </w:rPr>
              <w:t>dır.</w:t>
            </w:r>
          </w:p>
          <w:p w14:paraId="4C985DF7" w14:textId="2B02EDC6" w:rsidR="004C2661" w:rsidRDefault="001461D3" w:rsidP="004C2661">
            <w:pPr>
              <w:pStyle w:val="ListeParagraf"/>
              <w:numPr>
                <w:ilvl w:val="0"/>
                <w:numId w:val="17"/>
              </w:numPr>
              <w:spacing w:before="120" w:after="120" w:line="360" w:lineRule="auto"/>
              <w:ind w:right="-648"/>
              <w:rPr>
                <w:rFonts w:ascii="Times New Roman" w:hAnsi="Times New Roman" w:cs="Times New Roman"/>
                <w:sz w:val="24"/>
                <w:szCs w:val="24"/>
              </w:rPr>
            </w:pPr>
            <w:r w:rsidRPr="00311C36">
              <w:rPr>
                <w:rFonts w:ascii="Times New Roman" w:hAnsi="Times New Roman" w:cs="Times New Roman"/>
                <w:sz w:val="24"/>
                <w:szCs w:val="24"/>
              </w:rPr>
              <w:t>Ürünün oksijen girişli ve</w:t>
            </w:r>
            <w:r w:rsidR="00E45E6D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r w:rsidRPr="00311C36">
              <w:rPr>
                <w:rFonts w:ascii="Times New Roman" w:hAnsi="Times New Roman" w:cs="Times New Roman"/>
                <w:sz w:val="24"/>
                <w:szCs w:val="24"/>
              </w:rPr>
              <w:t xml:space="preserve"> oksijen </w:t>
            </w:r>
            <w:proofErr w:type="spellStart"/>
            <w:r w:rsidRPr="00311C36">
              <w:rPr>
                <w:rFonts w:ascii="Times New Roman" w:hAnsi="Times New Roman" w:cs="Times New Roman"/>
                <w:sz w:val="24"/>
                <w:szCs w:val="24"/>
              </w:rPr>
              <w:t>girişsiz</w:t>
            </w:r>
            <w:proofErr w:type="spellEnd"/>
            <w:r w:rsidRPr="00311C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4C2E" w:rsidRPr="00311C36">
              <w:rPr>
                <w:rFonts w:ascii="Times New Roman" w:hAnsi="Times New Roman" w:cs="Times New Roman"/>
                <w:sz w:val="24"/>
                <w:szCs w:val="24"/>
              </w:rPr>
              <w:t>çeşitlerinden</w:t>
            </w:r>
            <w:r w:rsidRPr="00311C36">
              <w:rPr>
                <w:rFonts w:ascii="Times New Roman" w:hAnsi="Times New Roman" w:cs="Times New Roman"/>
                <w:sz w:val="24"/>
                <w:szCs w:val="24"/>
              </w:rPr>
              <w:t xml:space="preserve"> herhangi biri olmalıdır.</w:t>
            </w:r>
          </w:p>
          <w:p w14:paraId="72E86A4A" w14:textId="43A245A2" w:rsidR="004C2661" w:rsidRPr="00E45E6D" w:rsidRDefault="00453E94" w:rsidP="004C2661">
            <w:pPr>
              <w:pStyle w:val="ListeParagraf"/>
              <w:numPr>
                <w:ilvl w:val="0"/>
                <w:numId w:val="17"/>
              </w:numPr>
              <w:spacing w:before="120" w:after="120" w:line="360" w:lineRule="auto"/>
              <w:ind w:right="-648"/>
              <w:rPr>
                <w:rFonts w:ascii="Times New Roman" w:hAnsi="Times New Roman" w:cs="Times New Roman"/>
                <w:sz w:val="24"/>
                <w:szCs w:val="24"/>
              </w:rPr>
            </w:pPr>
            <w:r w:rsidRPr="00E45E6D"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r w:rsidR="004C2661" w:rsidRPr="00E45E6D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="004C2661" w:rsidRPr="00E45E6D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proofErr w:type="spellEnd"/>
            <w:r w:rsidR="004C2661" w:rsidRPr="00E45E6D">
              <w:rPr>
                <w:rFonts w:ascii="Times New Roman" w:hAnsi="Times New Roman" w:cs="Times New Roman"/>
                <w:sz w:val="24"/>
                <w:szCs w:val="24"/>
              </w:rPr>
              <w:t xml:space="preserve">, 6 </w:t>
            </w:r>
            <w:proofErr w:type="spellStart"/>
            <w:r w:rsidR="004C2661" w:rsidRPr="00E45E6D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proofErr w:type="spellEnd"/>
            <w:r w:rsidR="004C2661" w:rsidRPr="00E45E6D">
              <w:rPr>
                <w:rFonts w:ascii="Times New Roman" w:hAnsi="Times New Roman" w:cs="Times New Roman"/>
                <w:sz w:val="24"/>
                <w:szCs w:val="24"/>
              </w:rPr>
              <w:t xml:space="preserve"> ve 8 </w:t>
            </w:r>
            <w:proofErr w:type="spellStart"/>
            <w:r w:rsidR="004C2661" w:rsidRPr="00E45E6D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proofErr w:type="spellEnd"/>
            <w:r w:rsidR="004C2661" w:rsidRPr="00E45E6D">
              <w:rPr>
                <w:rFonts w:ascii="Times New Roman" w:hAnsi="Times New Roman" w:cs="Times New Roman"/>
                <w:sz w:val="24"/>
                <w:szCs w:val="24"/>
              </w:rPr>
              <w:t xml:space="preserve"> çapında</w:t>
            </w:r>
            <w:r w:rsidR="00330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011F" w:rsidRPr="0033011F">
              <w:rPr>
                <w:rFonts w:ascii="Times New Roman" w:hAnsi="Times New Roman" w:cs="Times New Roman"/>
                <w:sz w:val="24"/>
                <w:szCs w:val="24"/>
              </w:rPr>
              <w:t xml:space="preserve">54 cm (±2) </w:t>
            </w:r>
            <w:r w:rsidR="004C2661" w:rsidRPr="00E45E6D">
              <w:rPr>
                <w:rFonts w:ascii="Times New Roman" w:hAnsi="Times New Roman" w:cs="Times New Roman"/>
                <w:sz w:val="24"/>
                <w:szCs w:val="24"/>
              </w:rPr>
              <w:t xml:space="preserve">uzunluğunda, 10 </w:t>
            </w:r>
            <w:proofErr w:type="spellStart"/>
            <w:r w:rsidR="004C2661" w:rsidRPr="00E45E6D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proofErr w:type="spellEnd"/>
            <w:r w:rsidR="004C2661" w:rsidRPr="00E45E6D">
              <w:rPr>
                <w:rFonts w:ascii="Times New Roman" w:hAnsi="Times New Roman" w:cs="Times New Roman"/>
                <w:sz w:val="24"/>
                <w:szCs w:val="24"/>
              </w:rPr>
              <w:t xml:space="preserve">, 11 </w:t>
            </w:r>
            <w:proofErr w:type="spellStart"/>
            <w:proofErr w:type="gramStart"/>
            <w:r w:rsidR="004C2661" w:rsidRPr="00E45E6D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proofErr w:type="spellEnd"/>
            <w:r w:rsidR="004C2661" w:rsidRPr="00E45E6D">
              <w:rPr>
                <w:rFonts w:ascii="Times New Roman" w:hAnsi="Times New Roman" w:cs="Times New Roman"/>
                <w:sz w:val="24"/>
                <w:szCs w:val="24"/>
              </w:rPr>
              <w:t xml:space="preserve">,   </w:t>
            </w:r>
            <w:proofErr w:type="gramEnd"/>
            <w:r w:rsidR="004C2661" w:rsidRPr="00E45E6D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E45E6D" w:rsidRPr="00E45E6D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4C2661" w:rsidRPr="00E45E6D">
              <w:rPr>
                <w:rFonts w:ascii="Times New Roman" w:hAnsi="Times New Roman" w:cs="Times New Roman"/>
                <w:sz w:val="24"/>
                <w:szCs w:val="24"/>
              </w:rPr>
              <w:t xml:space="preserve">        12ch, 14 </w:t>
            </w:r>
            <w:proofErr w:type="spellStart"/>
            <w:r w:rsidR="004C2661" w:rsidRPr="00E45E6D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proofErr w:type="spellEnd"/>
            <w:r w:rsidR="004C2661" w:rsidRPr="00E45E6D">
              <w:rPr>
                <w:rFonts w:ascii="Times New Roman" w:hAnsi="Times New Roman" w:cs="Times New Roman"/>
                <w:sz w:val="24"/>
                <w:szCs w:val="24"/>
              </w:rPr>
              <w:t xml:space="preserve">, 15 </w:t>
            </w:r>
            <w:proofErr w:type="spellStart"/>
            <w:r w:rsidR="004C2661" w:rsidRPr="00E45E6D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proofErr w:type="spellEnd"/>
            <w:r w:rsidR="004C2661" w:rsidRPr="00E45E6D">
              <w:rPr>
                <w:rFonts w:ascii="Times New Roman" w:hAnsi="Times New Roman" w:cs="Times New Roman"/>
                <w:sz w:val="24"/>
                <w:szCs w:val="24"/>
              </w:rPr>
              <w:t xml:space="preserve"> ve 19 </w:t>
            </w:r>
            <w:proofErr w:type="spellStart"/>
            <w:r w:rsidR="004C2661" w:rsidRPr="00E45E6D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proofErr w:type="spellEnd"/>
            <w:r w:rsidR="004C2661" w:rsidRPr="00E45E6D">
              <w:rPr>
                <w:rFonts w:ascii="Times New Roman" w:hAnsi="Times New Roman" w:cs="Times New Roman"/>
                <w:sz w:val="24"/>
                <w:szCs w:val="24"/>
              </w:rPr>
              <w:t xml:space="preserve"> çapında olmalı, uzunluğu ise</w:t>
            </w:r>
            <w:r w:rsidR="0033011F">
              <w:rPr>
                <w:rFonts w:ascii="Times New Roman" w:hAnsi="Times New Roman" w:cs="Times New Roman"/>
                <w:sz w:val="24"/>
                <w:szCs w:val="24"/>
              </w:rPr>
              <w:t xml:space="preserve"> en az</w:t>
            </w:r>
            <w:r w:rsidR="004C2661" w:rsidRPr="00E45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5E6D" w:rsidRPr="00E45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2661" w:rsidRPr="00E45E6D">
              <w:rPr>
                <w:rFonts w:ascii="Times New Roman" w:hAnsi="Times New Roman" w:cs="Times New Roman"/>
                <w:sz w:val="24"/>
                <w:szCs w:val="24"/>
              </w:rPr>
              <w:t>70 cm</w:t>
            </w:r>
            <w:r w:rsidR="00E45E6D" w:rsidRPr="00E45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2661" w:rsidRPr="00E45E6D">
              <w:rPr>
                <w:rFonts w:ascii="Times New Roman" w:hAnsi="Times New Roman" w:cs="Times New Roman"/>
                <w:sz w:val="24"/>
                <w:szCs w:val="24"/>
              </w:rPr>
              <w:t xml:space="preserve"> olmalıdır. </w:t>
            </w:r>
          </w:p>
          <w:p w14:paraId="370DC0C6" w14:textId="2A900A50" w:rsidR="008B1ED2" w:rsidRPr="004C2661" w:rsidRDefault="008B1ED2" w:rsidP="004C2661">
            <w:pPr>
              <w:pStyle w:val="ListeParagraf"/>
              <w:numPr>
                <w:ilvl w:val="0"/>
                <w:numId w:val="17"/>
              </w:numPr>
              <w:spacing w:before="120" w:after="120" w:line="360" w:lineRule="auto"/>
              <w:ind w:right="-648"/>
              <w:rPr>
                <w:rFonts w:ascii="Times New Roman" w:hAnsi="Times New Roman" w:cs="Times New Roman"/>
                <w:sz w:val="24"/>
                <w:szCs w:val="24"/>
              </w:rPr>
            </w:pPr>
            <w:r w:rsidRPr="004C2661">
              <w:rPr>
                <w:rFonts w:ascii="Times New Roman" w:hAnsi="Times New Roman" w:cs="Times New Roman"/>
                <w:sz w:val="24"/>
                <w:szCs w:val="24"/>
              </w:rPr>
              <w:t xml:space="preserve">Görüntüleme </w:t>
            </w:r>
            <w:r w:rsidR="00924C2E" w:rsidRPr="004C2661">
              <w:rPr>
                <w:rFonts w:ascii="Times New Roman" w:hAnsi="Times New Roman" w:cs="Times New Roman"/>
                <w:sz w:val="24"/>
                <w:szCs w:val="24"/>
              </w:rPr>
              <w:t>yapılabilmesi için</w:t>
            </w:r>
            <w:r w:rsidRPr="004C2661">
              <w:rPr>
                <w:rFonts w:ascii="Times New Roman" w:hAnsi="Times New Roman" w:cs="Times New Roman"/>
                <w:sz w:val="24"/>
                <w:szCs w:val="24"/>
              </w:rPr>
              <w:t xml:space="preserve"> ürün üzerinde</w:t>
            </w:r>
            <w:r w:rsidR="00343505" w:rsidRPr="004C26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661">
              <w:rPr>
                <w:rFonts w:ascii="Times New Roman" w:hAnsi="Times New Roman" w:cs="Times New Roman"/>
                <w:sz w:val="24"/>
                <w:szCs w:val="24"/>
              </w:rPr>
              <w:t>x-ray özellikli çizgiler</w:t>
            </w:r>
            <w:r w:rsidR="00343505" w:rsidRPr="004C26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661">
              <w:rPr>
                <w:rFonts w:ascii="Times New Roman" w:hAnsi="Times New Roman" w:cs="Times New Roman"/>
                <w:sz w:val="24"/>
                <w:szCs w:val="24"/>
              </w:rPr>
              <w:t>bulun</w:t>
            </w:r>
            <w:r w:rsidR="00652A1A" w:rsidRPr="004C2661">
              <w:rPr>
                <w:rFonts w:ascii="Times New Roman" w:hAnsi="Times New Roman" w:cs="Times New Roman"/>
                <w:sz w:val="24"/>
                <w:szCs w:val="24"/>
              </w:rPr>
              <w:t>ma</w:t>
            </w:r>
            <w:r w:rsidRPr="004C2661">
              <w:rPr>
                <w:rFonts w:ascii="Times New Roman" w:hAnsi="Times New Roman" w:cs="Times New Roman"/>
                <w:sz w:val="24"/>
                <w:szCs w:val="24"/>
              </w:rPr>
              <w:t>lıdır.</w:t>
            </w:r>
          </w:p>
          <w:p w14:paraId="6B2D599F" w14:textId="77777777" w:rsidR="00924C2E" w:rsidRPr="00311C36" w:rsidRDefault="008B1ED2" w:rsidP="00924C2E">
            <w:pPr>
              <w:pStyle w:val="ListeParagraf"/>
              <w:numPr>
                <w:ilvl w:val="0"/>
                <w:numId w:val="17"/>
              </w:numPr>
              <w:spacing w:before="120" w:after="120" w:line="360" w:lineRule="auto"/>
              <w:ind w:right="-648"/>
              <w:rPr>
                <w:rFonts w:ascii="Times New Roman" w:hAnsi="Times New Roman" w:cs="Times New Roman"/>
                <w:sz w:val="24"/>
                <w:szCs w:val="24"/>
              </w:rPr>
            </w:pPr>
            <w:r w:rsidRPr="00311C36">
              <w:rPr>
                <w:rFonts w:ascii="Times New Roman" w:hAnsi="Times New Roman" w:cs="Times New Roman"/>
                <w:sz w:val="24"/>
                <w:szCs w:val="24"/>
              </w:rPr>
              <w:t>Ürünün ucu atravmatik ve açılı olmalıdır.</w:t>
            </w:r>
            <w:r w:rsidR="00924C2E" w:rsidRPr="00311C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A420CD4" w14:textId="1D69494A" w:rsidR="00924C2E" w:rsidRPr="00311C36" w:rsidRDefault="00924C2E" w:rsidP="00924C2E">
            <w:pPr>
              <w:pStyle w:val="ListeParagraf"/>
              <w:numPr>
                <w:ilvl w:val="0"/>
                <w:numId w:val="17"/>
              </w:numPr>
              <w:spacing w:before="120" w:after="120" w:line="360" w:lineRule="auto"/>
              <w:ind w:right="-648"/>
              <w:rPr>
                <w:rFonts w:ascii="Times New Roman" w:hAnsi="Times New Roman" w:cs="Times New Roman"/>
                <w:sz w:val="24"/>
                <w:szCs w:val="24"/>
              </w:rPr>
            </w:pPr>
            <w:r w:rsidRPr="00311C36">
              <w:rPr>
                <w:rFonts w:ascii="Times New Roman" w:hAnsi="Times New Roman" w:cs="Times New Roman"/>
                <w:sz w:val="24"/>
                <w:szCs w:val="24"/>
              </w:rPr>
              <w:t>Ürün şekil verilebilir özelikte olmalıdır.</w:t>
            </w:r>
          </w:p>
          <w:p w14:paraId="62F300B2" w14:textId="77777777" w:rsidR="00924C2E" w:rsidRPr="00311C36" w:rsidRDefault="00924C2E" w:rsidP="00924C2E">
            <w:pPr>
              <w:pStyle w:val="ListeParagraf"/>
              <w:numPr>
                <w:ilvl w:val="0"/>
                <w:numId w:val="17"/>
              </w:numPr>
              <w:spacing w:before="120" w:after="120" w:line="360" w:lineRule="auto"/>
              <w:ind w:right="-648"/>
              <w:rPr>
                <w:rFonts w:ascii="Times New Roman" w:hAnsi="Times New Roman" w:cs="Times New Roman"/>
                <w:sz w:val="24"/>
                <w:szCs w:val="24"/>
              </w:rPr>
            </w:pPr>
            <w:r w:rsidRPr="00311C36">
              <w:rPr>
                <w:rFonts w:ascii="Times New Roman" w:hAnsi="Times New Roman" w:cs="Times New Roman"/>
                <w:sz w:val="24"/>
                <w:szCs w:val="24"/>
              </w:rPr>
              <w:t xml:space="preserve">Ürün üzerinden </w:t>
            </w:r>
            <w:proofErr w:type="spellStart"/>
            <w:r w:rsidRPr="00311C36">
              <w:rPr>
                <w:rFonts w:ascii="Times New Roman" w:hAnsi="Times New Roman" w:cs="Times New Roman"/>
                <w:sz w:val="24"/>
                <w:szCs w:val="24"/>
              </w:rPr>
              <w:t>trakeal</w:t>
            </w:r>
            <w:proofErr w:type="spellEnd"/>
            <w:r w:rsidRPr="00311C36">
              <w:rPr>
                <w:rFonts w:ascii="Times New Roman" w:hAnsi="Times New Roman" w:cs="Times New Roman"/>
                <w:sz w:val="24"/>
                <w:szCs w:val="24"/>
              </w:rPr>
              <w:t xml:space="preserve"> tüpün kolay ilerlemesi için pürüzsüz olmalıdır.</w:t>
            </w:r>
          </w:p>
          <w:p w14:paraId="1F6EAB25" w14:textId="77777777" w:rsidR="00924C2E" w:rsidRPr="00311C36" w:rsidRDefault="00924C2E" w:rsidP="00924C2E">
            <w:pPr>
              <w:pStyle w:val="ListeParagraf"/>
              <w:numPr>
                <w:ilvl w:val="0"/>
                <w:numId w:val="17"/>
              </w:numPr>
              <w:spacing w:before="120" w:after="120" w:line="360" w:lineRule="auto"/>
              <w:ind w:right="-648"/>
              <w:rPr>
                <w:rFonts w:ascii="Times New Roman" w:hAnsi="Times New Roman" w:cs="Times New Roman"/>
                <w:sz w:val="24"/>
                <w:szCs w:val="24"/>
              </w:rPr>
            </w:pPr>
            <w:r w:rsidRPr="00311C36">
              <w:rPr>
                <w:rFonts w:ascii="Times New Roman" w:hAnsi="Times New Roman" w:cs="Times New Roman"/>
                <w:sz w:val="24"/>
                <w:szCs w:val="24"/>
              </w:rPr>
              <w:t xml:space="preserve">Oksijen girişi olan tiplerde oksijen bağlantısı ve </w:t>
            </w:r>
            <w:proofErr w:type="spellStart"/>
            <w:r w:rsidRPr="00311C36">
              <w:rPr>
                <w:rFonts w:ascii="Times New Roman" w:hAnsi="Times New Roman" w:cs="Times New Roman"/>
                <w:sz w:val="24"/>
                <w:szCs w:val="24"/>
              </w:rPr>
              <w:t>ventilatör</w:t>
            </w:r>
            <w:proofErr w:type="spellEnd"/>
            <w:r w:rsidRPr="00311C36">
              <w:rPr>
                <w:rFonts w:ascii="Times New Roman" w:hAnsi="Times New Roman" w:cs="Times New Roman"/>
                <w:sz w:val="24"/>
                <w:szCs w:val="24"/>
              </w:rPr>
              <w:t xml:space="preserve"> devresi girişi için en az 1 farklı konektörü olmalıdır.</w:t>
            </w:r>
          </w:p>
          <w:p w14:paraId="1B15D1CB" w14:textId="010429D3" w:rsidR="008B1ED2" w:rsidRPr="00311C36" w:rsidRDefault="00924C2E" w:rsidP="00924C2E">
            <w:pPr>
              <w:pStyle w:val="ListeParagraf"/>
              <w:numPr>
                <w:ilvl w:val="0"/>
                <w:numId w:val="17"/>
              </w:numPr>
              <w:spacing w:before="120" w:after="120" w:line="360" w:lineRule="auto"/>
              <w:ind w:right="-648"/>
              <w:rPr>
                <w:rFonts w:ascii="Times New Roman" w:hAnsi="Times New Roman" w:cs="Times New Roman"/>
                <w:sz w:val="24"/>
                <w:szCs w:val="24"/>
              </w:rPr>
            </w:pPr>
            <w:r w:rsidRPr="00E45E6D">
              <w:rPr>
                <w:rFonts w:ascii="Times New Roman" w:hAnsi="Times New Roman" w:cs="Times New Roman"/>
                <w:sz w:val="24"/>
                <w:szCs w:val="24"/>
              </w:rPr>
              <w:t xml:space="preserve">Oksijen girişi olan tiplerde oksijen bağlantısının </w:t>
            </w:r>
            <w:r w:rsidR="004C2661" w:rsidRPr="00E45E6D">
              <w:rPr>
                <w:rFonts w:ascii="Times New Roman" w:hAnsi="Times New Roman" w:cs="Times New Roman"/>
                <w:sz w:val="24"/>
                <w:szCs w:val="24"/>
              </w:rPr>
              <w:t>lü</w:t>
            </w:r>
            <w:r w:rsidRPr="00E45E6D">
              <w:rPr>
                <w:rFonts w:ascii="Times New Roman" w:hAnsi="Times New Roman" w:cs="Times New Roman"/>
                <w:sz w:val="24"/>
                <w:szCs w:val="24"/>
              </w:rPr>
              <w:t>men</w:t>
            </w:r>
            <w:r w:rsidR="004C2661" w:rsidRPr="00E45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5E6D">
              <w:rPr>
                <w:rFonts w:ascii="Times New Roman" w:hAnsi="Times New Roman" w:cs="Times New Roman"/>
                <w:sz w:val="24"/>
                <w:szCs w:val="24"/>
              </w:rPr>
              <w:t>giriş</w:t>
            </w:r>
            <w:r w:rsidR="004C2661" w:rsidRPr="00E45E6D">
              <w:rPr>
                <w:rFonts w:ascii="Times New Roman" w:hAnsi="Times New Roman" w:cs="Times New Roman"/>
                <w:sz w:val="24"/>
                <w:szCs w:val="24"/>
              </w:rPr>
              <w:t>i ile</w:t>
            </w:r>
            <w:r w:rsidRPr="00E45E6D">
              <w:rPr>
                <w:rFonts w:ascii="Times New Roman" w:hAnsi="Times New Roman" w:cs="Times New Roman"/>
                <w:sz w:val="24"/>
                <w:szCs w:val="24"/>
              </w:rPr>
              <w:t xml:space="preserve"> uyumlu olmalıdır.</w:t>
            </w:r>
          </w:p>
        </w:tc>
      </w:tr>
      <w:tr w:rsidR="00EA2C05" w:rsidRPr="00EA2C05" w14:paraId="17A5157A" w14:textId="77777777" w:rsidTr="00924C2E">
        <w:trPr>
          <w:trHeight w:val="3685"/>
        </w:trPr>
        <w:tc>
          <w:tcPr>
            <w:tcW w:w="1560" w:type="dxa"/>
          </w:tcPr>
          <w:p w14:paraId="0BD27979" w14:textId="74776DD3" w:rsidR="00343505" w:rsidRPr="00EA2C05" w:rsidRDefault="00343505" w:rsidP="008B1ED2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14:paraId="0A84C4BB" w14:textId="77777777" w:rsidR="00343505" w:rsidRPr="00EA2C05" w:rsidRDefault="00343505" w:rsidP="00343505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A2C0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24BD3AC8" w14:textId="77777777" w:rsidR="008B1ED2" w:rsidRPr="00EA2C05" w:rsidRDefault="008B1ED2" w:rsidP="00343505">
            <w:pPr>
              <w:jc w:val="center"/>
            </w:pPr>
          </w:p>
        </w:tc>
        <w:tc>
          <w:tcPr>
            <w:tcW w:w="9780" w:type="dxa"/>
            <w:shd w:val="clear" w:color="auto" w:fill="auto"/>
          </w:tcPr>
          <w:p w14:paraId="7D1F9B04" w14:textId="3E4FA332" w:rsidR="008B1ED2" w:rsidRPr="00311C36" w:rsidRDefault="008B1ED2" w:rsidP="003F17AE">
            <w:pPr>
              <w:pStyle w:val="ListeParagraf"/>
              <w:spacing w:before="120" w:after="120" w:line="360" w:lineRule="auto"/>
              <w:ind w:left="1440" w:right="-648"/>
              <w:rPr>
                <w:rFonts w:ascii="Times New Roman" w:hAnsi="Times New Roman" w:cs="Times New Roman"/>
                <w:sz w:val="24"/>
                <w:szCs w:val="24"/>
              </w:rPr>
            </w:pPr>
            <w:r w:rsidRPr="00311C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Zor </w:t>
            </w:r>
            <w:proofErr w:type="spellStart"/>
            <w:r w:rsidRPr="00311C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entübasyon</w:t>
            </w:r>
            <w:proofErr w:type="spellEnd"/>
            <w:r w:rsidR="00E45E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tüp değiştirici</w:t>
            </w:r>
            <w:r w:rsidRPr="00311C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F475E" w:rsidRPr="00311C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buji tipi</w:t>
            </w:r>
            <w:r w:rsidRPr="00311C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4E67C731" w14:textId="77777777" w:rsidR="004C2661" w:rsidRDefault="008B1ED2" w:rsidP="004C2661">
            <w:pPr>
              <w:pStyle w:val="ListeParagraf"/>
              <w:numPr>
                <w:ilvl w:val="0"/>
                <w:numId w:val="17"/>
              </w:numPr>
              <w:spacing w:before="120" w:after="120" w:line="360" w:lineRule="auto"/>
              <w:ind w:right="-648"/>
              <w:rPr>
                <w:rFonts w:ascii="Times New Roman" w:hAnsi="Times New Roman" w:cs="Times New Roman"/>
                <w:sz w:val="24"/>
                <w:szCs w:val="24"/>
              </w:rPr>
            </w:pPr>
            <w:r w:rsidRPr="00311C36">
              <w:rPr>
                <w:rFonts w:ascii="Times New Roman" w:hAnsi="Times New Roman" w:cs="Times New Roman"/>
                <w:sz w:val="24"/>
                <w:szCs w:val="24"/>
              </w:rPr>
              <w:t xml:space="preserve">Ürün zor </w:t>
            </w:r>
            <w:proofErr w:type="spellStart"/>
            <w:r w:rsidRPr="00311C36">
              <w:rPr>
                <w:rFonts w:ascii="Times New Roman" w:hAnsi="Times New Roman" w:cs="Times New Roman"/>
                <w:sz w:val="24"/>
                <w:szCs w:val="24"/>
              </w:rPr>
              <w:t>entübasyonda</w:t>
            </w:r>
            <w:proofErr w:type="spellEnd"/>
            <w:r w:rsidRPr="00311C36">
              <w:rPr>
                <w:rFonts w:ascii="Times New Roman" w:hAnsi="Times New Roman" w:cs="Times New Roman"/>
                <w:sz w:val="24"/>
                <w:szCs w:val="24"/>
              </w:rPr>
              <w:t xml:space="preserve"> tüp değiştirmede kullanılmak için tasarlanmış olmalıdır.</w:t>
            </w:r>
          </w:p>
          <w:p w14:paraId="1F27603C" w14:textId="7944764D" w:rsidR="00E45E6D" w:rsidRPr="00E45E6D" w:rsidRDefault="00E45E6D" w:rsidP="00E45E6D">
            <w:pPr>
              <w:pStyle w:val="ListeParagraf"/>
              <w:numPr>
                <w:ilvl w:val="0"/>
                <w:numId w:val="17"/>
              </w:numPr>
              <w:spacing w:before="120" w:after="120" w:line="360" w:lineRule="auto"/>
              <w:ind w:right="-648"/>
              <w:rPr>
                <w:rFonts w:ascii="Times New Roman" w:hAnsi="Times New Roman" w:cs="Times New Roman"/>
                <w:sz w:val="24"/>
                <w:szCs w:val="24"/>
              </w:rPr>
            </w:pPr>
            <w:r w:rsidRPr="00E45E6D">
              <w:rPr>
                <w:rFonts w:ascii="Times New Roman" w:hAnsi="Times New Roman" w:cs="Times New Roman"/>
                <w:sz w:val="24"/>
                <w:szCs w:val="24"/>
              </w:rPr>
              <w:t xml:space="preserve">Ürün 5 </w:t>
            </w:r>
            <w:proofErr w:type="spellStart"/>
            <w:r w:rsidRPr="00E45E6D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proofErr w:type="spellEnd"/>
            <w:r w:rsidRPr="00E45E6D">
              <w:rPr>
                <w:rFonts w:ascii="Times New Roman" w:hAnsi="Times New Roman" w:cs="Times New Roman"/>
                <w:sz w:val="24"/>
                <w:szCs w:val="24"/>
              </w:rPr>
              <w:t xml:space="preserve">, 6 </w:t>
            </w:r>
            <w:proofErr w:type="spellStart"/>
            <w:r w:rsidRPr="00E45E6D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proofErr w:type="spellEnd"/>
            <w:r w:rsidRPr="00E45E6D">
              <w:rPr>
                <w:rFonts w:ascii="Times New Roman" w:hAnsi="Times New Roman" w:cs="Times New Roman"/>
                <w:sz w:val="24"/>
                <w:szCs w:val="24"/>
              </w:rPr>
              <w:t xml:space="preserve"> ve 8 </w:t>
            </w:r>
            <w:proofErr w:type="spellStart"/>
            <w:r w:rsidRPr="00E45E6D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proofErr w:type="spellEnd"/>
            <w:r w:rsidRPr="00E45E6D">
              <w:rPr>
                <w:rFonts w:ascii="Times New Roman" w:hAnsi="Times New Roman" w:cs="Times New Roman"/>
                <w:sz w:val="24"/>
                <w:szCs w:val="24"/>
              </w:rPr>
              <w:t xml:space="preserve"> çapında 54 cm (±2) uzunluğunda, 10 </w:t>
            </w:r>
            <w:proofErr w:type="spellStart"/>
            <w:r w:rsidRPr="00E45E6D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proofErr w:type="spellEnd"/>
            <w:r w:rsidRPr="00E45E6D">
              <w:rPr>
                <w:rFonts w:ascii="Times New Roman" w:hAnsi="Times New Roman" w:cs="Times New Roman"/>
                <w:sz w:val="24"/>
                <w:szCs w:val="24"/>
              </w:rPr>
              <w:t xml:space="preserve">, 11 </w:t>
            </w:r>
            <w:proofErr w:type="spellStart"/>
            <w:proofErr w:type="gramStart"/>
            <w:r w:rsidRPr="00E45E6D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proofErr w:type="spellEnd"/>
            <w:r w:rsidRPr="00E45E6D">
              <w:rPr>
                <w:rFonts w:ascii="Times New Roman" w:hAnsi="Times New Roman" w:cs="Times New Roman"/>
                <w:sz w:val="24"/>
                <w:szCs w:val="24"/>
              </w:rPr>
              <w:t xml:space="preserve">,   </w:t>
            </w:r>
            <w:proofErr w:type="gramEnd"/>
            <w:r w:rsidRPr="00E45E6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12ch, 14 </w:t>
            </w:r>
            <w:proofErr w:type="spellStart"/>
            <w:r w:rsidRPr="00E45E6D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proofErr w:type="spellEnd"/>
            <w:r w:rsidRPr="00E45E6D">
              <w:rPr>
                <w:rFonts w:ascii="Times New Roman" w:hAnsi="Times New Roman" w:cs="Times New Roman"/>
                <w:sz w:val="24"/>
                <w:szCs w:val="24"/>
              </w:rPr>
              <w:t xml:space="preserve">, 15 </w:t>
            </w:r>
            <w:proofErr w:type="spellStart"/>
            <w:r w:rsidRPr="00E45E6D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proofErr w:type="spellEnd"/>
            <w:r w:rsidRPr="00E45E6D">
              <w:rPr>
                <w:rFonts w:ascii="Times New Roman" w:hAnsi="Times New Roman" w:cs="Times New Roman"/>
                <w:sz w:val="24"/>
                <w:szCs w:val="24"/>
              </w:rPr>
              <w:t xml:space="preserve"> ve 19 </w:t>
            </w:r>
            <w:proofErr w:type="spellStart"/>
            <w:r w:rsidRPr="00E45E6D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proofErr w:type="spellEnd"/>
            <w:r w:rsidRPr="00E45E6D">
              <w:rPr>
                <w:rFonts w:ascii="Times New Roman" w:hAnsi="Times New Roman" w:cs="Times New Roman"/>
                <w:sz w:val="24"/>
                <w:szCs w:val="24"/>
              </w:rPr>
              <w:t xml:space="preserve"> çapında olmalı, uzunluğu ise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en az</w:t>
            </w:r>
            <w:r w:rsidRPr="00E45E6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45E6D">
              <w:rPr>
                <w:rFonts w:ascii="Times New Roman" w:hAnsi="Times New Roman" w:cs="Times New Roman"/>
                <w:sz w:val="24"/>
                <w:szCs w:val="24"/>
              </w:rPr>
              <w:t xml:space="preserve">0 cm  olmalıdır. </w:t>
            </w:r>
          </w:p>
          <w:p w14:paraId="2BFDE780" w14:textId="6572669D" w:rsidR="008B1ED2" w:rsidRPr="0033011F" w:rsidRDefault="008B1ED2" w:rsidP="003F17AE">
            <w:pPr>
              <w:pStyle w:val="ListeParagraf"/>
              <w:numPr>
                <w:ilvl w:val="0"/>
                <w:numId w:val="17"/>
              </w:numPr>
              <w:spacing w:before="120" w:after="120" w:line="360" w:lineRule="auto"/>
              <w:ind w:right="-648"/>
              <w:rPr>
                <w:rFonts w:ascii="Times New Roman" w:hAnsi="Times New Roman" w:cs="Times New Roman"/>
                <w:sz w:val="24"/>
                <w:szCs w:val="24"/>
              </w:rPr>
            </w:pPr>
            <w:r w:rsidRPr="00311C36">
              <w:rPr>
                <w:rFonts w:ascii="Times New Roman" w:hAnsi="Times New Roman" w:cs="Times New Roman"/>
                <w:sz w:val="24"/>
                <w:szCs w:val="24"/>
              </w:rPr>
              <w:t>Ürün yarı sert ve hava geçişini sağlayacak lümeni olmalıdır</w:t>
            </w:r>
            <w:r w:rsidR="003301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3011F" w:rsidRPr="0033011F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="0033011F" w:rsidRPr="0033011F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proofErr w:type="spellEnd"/>
            <w:r w:rsidR="0033011F" w:rsidRPr="0033011F">
              <w:rPr>
                <w:rFonts w:ascii="Times New Roman" w:hAnsi="Times New Roman" w:cs="Times New Roman"/>
                <w:sz w:val="24"/>
                <w:szCs w:val="24"/>
              </w:rPr>
              <w:t xml:space="preserve"> ve 6 </w:t>
            </w:r>
            <w:proofErr w:type="spellStart"/>
            <w:r w:rsidR="0033011F" w:rsidRPr="0033011F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proofErr w:type="spellEnd"/>
            <w:r w:rsidR="0033011F" w:rsidRPr="0033011F">
              <w:rPr>
                <w:rFonts w:ascii="Times New Roman" w:hAnsi="Times New Roman" w:cs="Times New Roman"/>
                <w:sz w:val="24"/>
                <w:szCs w:val="24"/>
              </w:rPr>
              <w:t xml:space="preserve"> çaplı</w:t>
            </w:r>
            <w:r w:rsidR="0033011F" w:rsidRPr="0033011F">
              <w:rPr>
                <w:rFonts w:ascii="Times New Roman" w:hAnsi="Times New Roman" w:cs="Times New Roman"/>
                <w:sz w:val="24"/>
                <w:szCs w:val="24"/>
              </w:rPr>
              <w:t xml:space="preserve"> tipleri                 </w:t>
            </w:r>
            <w:r w:rsidR="0033011F" w:rsidRPr="0033011F">
              <w:rPr>
                <w:rFonts w:ascii="Times New Roman" w:hAnsi="Times New Roman" w:cs="Times New Roman"/>
                <w:sz w:val="24"/>
                <w:szCs w:val="24"/>
              </w:rPr>
              <w:t xml:space="preserve"> hava </w:t>
            </w:r>
            <w:proofErr w:type="spellStart"/>
            <w:r w:rsidR="0033011F" w:rsidRPr="0033011F">
              <w:rPr>
                <w:rFonts w:ascii="Times New Roman" w:hAnsi="Times New Roman" w:cs="Times New Roman"/>
                <w:sz w:val="24"/>
                <w:szCs w:val="24"/>
              </w:rPr>
              <w:t>lümensiz</w:t>
            </w:r>
            <w:proofErr w:type="spellEnd"/>
            <w:r w:rsidR="0033011F" w:rsidRPr="00330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011F" w:rsidRPr="0033011F">
              <w:rPr>
                <w:rFonts w:ascii="Times New Roman" w:hAnsi="Times New Roman" w:cs="Times New Roman"/>
                <w:sz w:val="24"/>
                <w:szCs w:val="24"/>
              </w:rPr>
              <w:t>olabilir.</w:t>
            </w:r>
          </w:p>
          <w:p w14:paraId="46A6EF11" w14:textId="77777777" w:rsidR="008B1ED2" w:rsidRPr="00311C36" w:rsidRDefault="008B1ED2" w:rsidP="003F17AE">
            <w:pPr>
              <w:pStyle w:val="ListeParagraf"/>
              <w:numPr>
                <w:ilvl w:val="0"/>
                <w:numId w:val="17"/>
              </w:numPr>
              <w:spacing w:before="120" w:after="120" w:line="360" w:lineRule="auto"/>
              <w:ind w:right="-648"/>
              <w:rPr>
                <w:rFonts w:ascii="Times New Roman" w:hAnsi="Times New Roman" w:cs="Times New Roman"/>
                <w:sz w:val="24"/>
                <w:szCs w:val="24"/>
              </w:rPr>
            </w:pPr>
            <w:r w:rsidRPr="00311C36">
              <w:rPr>
                <w:rFonts w:ascii="Times New Roman" w:hAnsi="Times New Roman" w:cs="Times New Roman"/>
                <w:sz w:val="24"/>
                <w:szCs w:val="24"/>
              </w:rPr>
              <w:t>Ürün üzerinde derinlik işaretleri olmalı ve zararlı madde ve lateks içermemelidir.</w:t>
            </w:r>
          </w:p>
          <w:p w14:paraId="0D2E49A7" w14:textId="77777777" w:rsidR="008B1ED2" w:rsidRPr="00311C36" w:rsidRDefault="008B1ED2" w:rsidP="003F17AE">
            <w:pPr>
              <w:pStyle w:val="ListeParagraf"/>
              <w:numPr>
                <w:ilvl w:val="0"/>
                <w:numId w:val="17"/>
              </w:numPr>
              <w:spacing w:before="120" w:after="120" w:line="360" w:lineRule="auto"/>
              <w:ind w:right="-648"/>
              <w:rPr>
                <w:rFonts w:ascii="Times New Roman" w:hAnsi="Times New Roman" w:cs="Times New Roman"/>
                <w:sz w:val="24"/>
                <w:szCs w:val="24"/>
              </w:rPr>
            </w:pPr>
            <w:r w:rsidRPr="00311C36">
              <w:rPr>
                <w:rFonts w:ascii="Times New Roman" w:hAnsi="Times New Roman" w:cs="Times New Roman"/>
                <w:sz w:val="24"/>
                <w:szCs w:val="24"/>
              </w:rPr>
              <w:t>Ürün görülebilen bir renkte ve üzerinde cm cinsinden ölçüsü olmalıdır.</w:t>
            </w:r>
          </w:p>
          <w:p w14:paraId="3F1905B1" w14:textId="516B439F" w:rsidR="008B1ED2" w:rsidRPr="00311C36" w:rsidRDefault="008B1ED2" w:rsidP="003F17AE">
            <w:pPr>
              <w:pStyle w:val="ListeParagraf"/>
              <w:numPr>
                <w:ilvl w:val="0"/>
                <w:numId w:val="17"/>
              </w:numPr>
              <w:spacing w:before="120" w:after="120" w:line="360" w:lineRule="auto"/>
              <w:ind w:right="-648"/>
              <w:rPr>
                <w:rFonts w:ascii="Times New Roman" w:hAnsi="Times New Roman" w:cs="Times New Roman"/>
                <w:sz w:val="24"/>
                <w:szCs w:val="24"/>
              </w:rPr>
            </w:pPr>
            <w:r w:rsidRPr="00311C36">
              <w:rPr>
                <w:rFonts w:ascii="Times New Roman" w:hAnsi="Times New Roman" w:cs="Times New Roman"/>
                <w:sz w:val="24"/>
                <w:szCs w:val="24"/>
              </w:rPr>
              <w:t xml:space="preserve">Mono blok gövdeli konektör ile hem solunum çantasına hem de oksijen </w:t>
            </w:r>
            <w:r w:rsidR="002B149A" w:rsidRPr="00311C3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t</w:t>
            </w:r>
            <w:r w:rsidRPr="00311C36">
              <w:rPr>
                <w:rFonts w:ascii="Times New Roman" w:hAnsi="Times New Roman" w:cs="Times New Roman"/>
                <w:sz w:val="24"/>
                <w:szCs w:val="24"/>
              </w:rPr>
              <w:t xml:space="preserve">üpüne bağlanabilir olmalı ve iki bağlantı için ayrı konektöre ihtiyaç </w:t>
            </w:r>
            <w:r w:rsidR="00343505" w:rsidRPr="00311C36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311C36">
              <w:rPr>
                <w:rFonts w:ascii="Times New Roman" w:hAnsi="Times New Roman" w:cs="Times New Roman"/>
                <w:sz w:val="24"/>
                <w:szCs w:val="24"/>
              </w:rPr>
              <w:t>uymamalıdır.</w:t>
            </w:r>
          </w:p>
          <w:p w14:paraId="1B153529" w14:textId="0CADAFC8" w:rsidR="00924C2E" w:rsidRPr="00311C36" w:rsidRDefault="008B1ED2" w:rsidP="003F17AE">
            <w:pPr>
              <w:pStyle w:val="ListeParagraf"/>
              <w:numPr>
                <w:ilvl w:val="0"/>
                <w:numId w:val="17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C36">
              <w:rPr>
                <w:rFonts w:ascii="Times New Roman" w:hAnsi="Times New Roman" w:cs="Times New Roman"/>
                <w:sz w:val="24"/>
                <w:szCs w:val="24"/>
              </w:rPr>
              <w:t xml:space="preserve">Oksijen konektörü ürün ile ambalajlanmış olmalıdır. </w:t>
            </w:r>
          </w:p>
          <w:p w14:paraId="1FA2EA8D" w14:textId="77777777" w:rsidR="008B1ED2" w:rsidRPr="00311C36" w:rsidRDefault="008B1ED2" w:rsidP="00924C2E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EA2C05" w:rsidRPr="00EA2C05" w14:paraId="0908BBB9" w14:textId="77777777" w:rsidTr="008B57FF">
        <w:trPr>
          <w:trHeight w:val="734"/>
        </w:trPr>
        <w:tc>
          <w:tcPr>
            <w:tcW w:w="1560" w:type="dxa"/>
          </w:tcPr>
          <w:p w14:paraId="7510BD81" w14:textId="0A76549C" w:rsidR="008B1ED2" w:rsidRPr="00EA2C05" w:rsidRDefault="008B1ED2" w:rsidP="008B1ED2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A2C0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</w:t>
            </w:r>
            <w:r w:rsidR="00A801CE" w:rsidRPr="00EA2C0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</w:p>
        </w:tc>
        <w:tc>
          <w:tcPr>
            <w:tcW w:w="9780" w:type="dxa"/>
            <w:shd w:val="clear" w:color="auto" w:fill="auto"/>
          </w:tcPr>
          <w:p w14:paraId="34C320FD" w14:textId="77777777" w:rsidR="008B1ED2" w:rsidRPr="00311C36" w:rsidRDefault="008B1ED2" w:rsidP="003F17AE">
            <w:pPr>
              <w:pStyle w:val="ListeParagraf"/>
              <w:numPr>
                <w:ilvl w:val="0"/>
                <w:numId w:val="17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C36">
              <w:rPr>
                <w:rFonts w:ascii="Times New Roman" w:hAnsi="Times New Roman" w:cs="Times New Roman"/>
                <w:sz w:val="24"/>
                <w:szCs w:val="24"/>
              </w:rPr>
              <w:t>Ürün tek kullanımlık ve steril ambalajda teslim edilmelidir.</w:t>
            </w:r>
          </w:p>
          <w:p w14:paraId="1E42F048" w14:textId="05FF55F4" w:rsidR="00EF475E" w:rsidRPr="00311C36" w:rsidRDefault="00343505" w:rsidP="003F17AE">
            <w:pPr>
              <w:pStyle w:val="ListeParagraf"/>
              <w:numPr>
                <w:ilvl w:val="0"/>
                <w:numId w:val="17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C36">
              <w:rPr>
                <w:rFonts w:ascii="Times New Roman" w:hAnsi="Times New Roman" w:cs="Times New Roman"/>
                <w:sz w:val="24"/>
                <w:szCs w:val="24"/>
              </w:rPr>
              <w:t>Ü</w:t>
            </w:r>
            <w:r w:rsidR="008B1ED2" w:rsidRPr="00311C36">
              <w:rPr>
                <w:rFonts w:ascii="Times New Roman" w:hAnsi="Times New Roman" w:cs="Times New Roman"/>
                <w:sz w:val="24"/>
                <w:szCs w:val="24"/>
              </w:rPr>
              <w:t>TS kaydı olmalıdır.</w:t>
            </w:r>
          </w:p>
        </w:tc>
      </w:tr>
    </w:tbl>
    <w:p w14:paraId="3335A9E9" w14:textId="77777777" w:rsidR="00331203" w:rsidRPr="00EA2C05" w:rsidRDefault="00331203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EA2C0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806724" w14:textId="77777777" w:rsidR="00B619C7" w:rsidRDefault="00B619C7" w:rsidP="00CC1546">
      <w:pPr>
        <w:spacing w:after="0" w:line="240" w:lineRule="auto"/>
      </w:pPr>
      <w:r>
        <w:separator/>
      </w:r>
    </w:p>
  </w:endnote>
  <w:endnote w:type="continuationSeparator" w:id="0">
    <w:p w14:paraId="3616E014" w14:textId="77777777" w:rsidR="00B619C7" w:rsidRDefault="00B619C7" w:rsidP="00CC1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93D498" w14:textId="77777777" w:rsidR="00B619C7" w:rsidRDefault="00B619C7" w:rsidP="00CC1546">
      <w:pPr>
        <w:spacing w:after="0" w:line="240" w:lineRule="auto"/>
      </w:pPr>
      <w:r>
        <w:separator/>
      </w:r>
    </w:p>
  </w:footnote>
  <w:footnote w:type="continuationSeparator" w:id="0">
    <w:p w14:paraId="229F2E9C" w14:textId="77777777" w:rsidR="00B619C7" w:rsidRDefault="00B619C7" w:rsidP="00CC15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AACEE6" w14:textId="0243E139" w:rsidR="008B1ED2" w:rsidRPr="00311C36" w:rsidRDefault="008B1ED2" w:rsidP="008B1ED2">
    <w:pPr>
      <w:pStyle w:val="stBilgi"/>
      <w:rPr>
        <w:rFonts w:ascii="Times New Roman" w:hAnsi="Times New Roman" w:cs="Times New Roman"/>
        <w:b/>
        <w:bCs/>
        <w:sz w:val="24"/>
        <w:szCs w:val="24"/>
      </w:rPr>
    </w:pPr>
    <w:bookmarkStart w:id="1" w:name="_Hlk149922264"/>
    <w:r w:rsidRPr="00311C36">
      <w:rPr>
        <w:rFonts w:ascii="Times New Roman" w:hAnsi="Times New Roman" w:cs="Times New Roman"/>
        <w:b/>
        <w:bCs/>
        <w:sz w:val="24"/>
        <w:szCs w:val="24"/>
      </w:rPr>
      <w:t xml:space="preserve">SMT4077 ENTÜBASYON TÜP </w:t>
    </w:r>
    <w:r w:rsidR="00311C36" w:rsidRPr="00311C36">
      <w:rPr>
        <w:rFonts w:ascii="Times New Roman" w:hAnsi="Times New Roman" w:cs="Times New Roman"/>
        <w:b/>
        <w:color w:val="343434"/>
        <w:sz w:val="24"/>
        <w:szCs w:val="24"/>
        <w:shd w:val="clear" w:color="auto" w:fill="FFFFFF"/>
      </w:rPr>
      <w:t>KILAVUZU</w:t>
    </w:r>
  </w:p>
  <w:bookmarkEnd w:id="1"/>
  <w:p w14:paraId="7F378067" w14:textId="31D01842" w:rsidR="00CC1546" w:rsidRPr="00842FB2" w:rsidRDefault="00CC1546">
    <w:pPr>
      <w:pStyle w:val="stBilgi"/>
      <w:rPr>
        <w:rFonts w:ascii="Times New Roman" w:hAnsi="Times New Roman" w:cs="Times New Roman"/>
        <w:b/>
        <w:bCs/>
        <w:sz w:val="24"/>
        <w:szCs w:val="24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CD4D11"/>
    <w:multiLevelType w:val="hybridMultilevel"/>
    <w:tmpl w:val="AE98731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23B6365A"/>
    <w:multiLevelType w:val="hybridMultilevel"/>
    <w:tmpl w:val="115C459A"/>
    <w:lvl w:ilvl="0" w:tplc="787EFD0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4A5E8A"/>
    <w:multiLevelType w:val="hybridMultilevel"/>
    <w:tmpl w:val="3B8E19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6B4A3A"/>
    <w:multiLevelType w:val="hybridMultilevel"/>
    <w:tmpl w:val="8898CF8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143A58"/>
    <w:multiLevelType w:val="hybridMultilevel"/>
    <w:tmpl w:val="09CAE3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F5438"/>
    <w:multiLevelType w:val="hybridMultilevel"/>
    <w:tmpl w:val="A68E4162"/>
    <w:lvl w:ilvl="0" w:tplc="1368BAF4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31" w:hanging="360"/>
      </w:pPr>
    </w:lvl>
    <w:lvl w:ilvl="2" w:tplc="041F001B" w:tentative="1">
      <w:start w:val="1"/>
      <w:numFmt w:val="lowerRoman"/>
      <w:lvlText w:val="%3."/>
      <w:lvlJc w:val="right"/>
      <w:pPr>
        <w:ind w:left="2151" w:hanging="180"/>
      </w:pPr>
    </w:lvl>
    <w:lvl w:ilvl="3" w:tplc="041F000F" w:tentative="1">
      <w:start w:val="1"/>
      <w:numFmt w:val="decimal"/>
      <w:lvlText w:val="%4."/>
      <w:lvlJc w:val="left"/>
      <w:pPr>
        <w:ind w:left="2871" w:hanging="360"/>
      </w:pPr>
    </w:lvl>
    <w:lvl w:ilvl="4" w:tplc="041F0019" w:tentative="1">
      <w:start w:val="1"/>
      <w:numFmt w:val="lowerLetter"/>
      <w:lvlText w:val="%5."/>
      <w:lvlJc w:val="left"/>
      <w:pPr>
        <w:ind w:left="3591" w:hanging="360"/>
      </w:pPr>
    </w:lvl>
    <w:lvl w:ilvl="5" w:tplc="041F001B" w:tentative="1">
      <w:start w:val="1"/>
      <w:numFmt w:val="lowerRoman"/>
      <w:lvlText w:val="%6."/>
      <w:lvlJc w:val="right"/>
      <w:pPr>
        <w:ind w:left="4311" w:hanging="180"/>
      </w:pPr>
    </w:lvl>
    <w:lvl w:ilvl="6" w:tplc="041F000F" w:tentative="1">
      <w:start w:val="1"/>
      <w:numFmt w:val="decimal"/>
      <w:lvlText w:val="%7."/>
      <w:lvlJc w:val="left"/>
      <w:pPr>
        <w:ind w:left="5031" w:hanging="360"/>
      </w:pPr>
    </w:lvl>
    <w:lvl w:ilvl="7" w:tplc="041F0019" w:tentative="1">
      <w:start w:val="1"/>
      <w:numFmt w:val="lowerLetter"/>
      <w:lvlText w:val="%8."/>
      <w:lvlJc w:val="left"/>
      <w:pPr>
        <w:ind w:left="5751" w:hanging="360"/>
      </w:pPr>
    </w:lvl>
    <w:lvl w:ilvl="8" w:tplc="041F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8" w15:restartNumberingAfterBreak="0">
    <w:nsid w:val="44DD193E"/>
    <w:multiLevelType w:val="hybridMultilevel"/>
    <w:tmpl w:val="816ED388"/>
    <w:lvl w:ilvl="0" w:tplc="226049F0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7" w:hanging="360"/>
      </w:pPr>
    </w:lvl>
    <w:lvl w:ilvl="2" w:tplc="041F001B" w:tentative="1">
      <w:start w:val="1"/>
      <w:numFmt w:val="lowerRoman"/>
      <w:lvlText w:val="%3."/>
      <w:lvlJc w:val="right"/>
      <w:pPr>
        <w:ind w:left="2517" w:hanging="180"/>
      </w:pPr>
    </w:lvl>
    <w:lvl w:ilvl="3" w:tplc="041F000F" w:tentative="1">
      <w:start w:val="1"/>
      <w:numFmt w:val="decimal"/>
      <w:lvlText w:val="%4."/>
      <w:lvlJc w:val="left"/>
      <w:pPr>
        <w:ind w:left="3237" w:hanging="360"/>
      </w:pPr>
    </w:lvl>
    <w:lvl w:ilvl="4" w:tplc="041F0019" w:tentative="1">
      <w:start w:val="1"/>
      <w:numFmt w:val="lowerLetter"/>
      <w:lvlText w:val="%5."/>
      <w:lvlJc w:val="left"/>
      <w:pPr>
        <w:ind w:left="3957" w:hanging="360"/>
      </w:pPr>
    </w:lvl>
    <w:lvl w:ilvl="5" w:tplc="041F001B" w:tentative="1">
      <w:start w:val="1"/>
      <w:numFmt w:val="lowerRoman"/>
      <w:lvlText w:val="%6."/>
      <w:lvlJc w:val="right"/>
      <w:pPr>
        <w:ind w:left="4677" w:hanging="180"/>
      </w:pPr>
    </w:lvl>
    <w:lvl w:ilvl="6" w:tplc="041F000F" w:tentative="1">
      <w:start w:val="1"/>
      <w:numFmt w:val="decimal"/>
      <w:lvlText w:val="%7."/>
      <w:lvlJc w:val="left"/>
      <w:pPr>
        <w:ind w:left="5397" w:hanging="360"/>
      </w:pPr>
    </w:lvl>
    <w:lvl w:ilvl="7" w:tplc="041F0019" w:tentative="1">
      <w:start w:val="1"/>
      <w:numFmt w:val="lowerLetter"/>
      <w:lvlText w:val="%8."/>
      <w:lvlJc w:val="left"/>
      <w:pPr>
        <w:ind w:left="6117" w:hanging="360"/>
      </w:pPr>
    </w:lvl>
    <w:lvl w:ilvl="8" w:tplc="041F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467945C6"/>
    <w:multiLevelType w:val="hybridMultilevel"/>
    <w:tmpl w:val="25186C8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8C043C"/>
    <w:multiLevelType w:val="hybridMultilevel"/>
    <w:tmpl w:val="50C60AD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8B1F31"/>
    <w:multiLevelType w:val="hybridMultilevel"/>
    <w:tmpl w:val="C8CAA61E"/>
    <w:lvl w:ilvl="0" w:tplc="041F000F">
      <w:start w:val="1"/>
      <w:numFmt w:val="decimal"/>
      <w:lvlText w:val="%1."/>
      <w:lvlJc w:val="left"/>
      <w:pPr>
        <w:ind w:left="1800" w:hanging="360"/>
      </w:p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640571E5"/>
    <w:multiLevelType w:val="hybridMultilevel"/>
    <w:tmpl w:val="0428BC14"/>
    <w:lvl w:ilvl="0" w:tplc="327E8BC8">
      <w:start w:val="1"/>
      <w:numFmt w:val="decimal"/>
      <w:lvlText w:val="%1."/>
      <w:lvlJc w:val="left"/>
      <w:pPr>
        <w:ind w:left="360" w:hanging="360"/>
      </w:pPr>
      <w:rPr>
        <w:rFonts w:hint="default"/>
        <w:color w:val="222222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64E1016"/>
    <w:multiLevelType w:val="hybridMultilevel"/>
    <w:tmpl w:val="A9221002"/>
    <w:lvl w:ilvl="0" w:tplc="5FEAFFB6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31" w:hanging="360"/>
      </w:pPr>
    </w:lvl>
    <w:lvl w:ilvl="2" w:tplc="041F001B" w:tentative="1">
      <w:start w:val="1"/>
      <w:numFmt w:val="lowerRoman"/>
      <w:lvlText w:val="%3."/>
      <w:lvlJc w:val="right"/>
      <w:pPr>
        <w:ind w:left="2151" w:hanging="180"/>
      </w:pPr>
    </w:lvl>
    <w:lvl w:ilvl="3" w:tplc="041F000F" w:tentative="1">
      <w:start w:val="1"/>
      <w:numFmt w:val="decimal"/>
      <w:lvlText w:val="%4."/>
      <w:lvlJc w:val="left"/>
      <w:pPr>
        <w:ind w:left="2871" w:hanging="360"/>
      </w:pPr>
    </w:lvl>
    <w:lvl w:ilvl="4" w:tplc="041F0019" w:tentative="1">
      <w:start w:val="1"/>
      <w:numFmt w:val="lowerLetter"/>
      <w:lvlText w:val="%5."/>
      <w:lvlJc w:val="left"/>
      <w:pPr>
        <w:ind w:left="3591" w:hanging="360"/>
      </w:pPr>
    </w:lvl>
    <w:lvl w:ilvl="5" w:tplc="041F001B" w:tentative="1">
      <w:start w:val="1"/>
      <w:numFmt w:val="lowerRoman"/>
      <w:lvlText w:val="%6."/>
      <w:lvlJc w:val="right"/>
      <w:pPr>
        <w:ind w:left="4311" w:hanging="180"/>
      </w:pPr>
    </w:lvl>
    <w:lvl w:ilvl="6" w:tplc="041F000F" w:tentative="1">
      <w:start w:val="1"/>
      <w:numFmt w:val="decimal"/>
      <w:lvlText w:val="%7."/>
      <w:lvlJc w:val="left"/>
      <w:pPr>
        <w:ind w:left="5031" w:hanging="360"/>
      </w:pPr>
    </w:lvl>
    <w:lvl w:ilvl="7" w:tplc="041F0019" w:tentative="1">
      <w:start w:val="1"/>
      <w:numFmt w:val="lowerLetter"/>
      <w:lvlText w:val="%8."/>
      <w:lvlJc w:val="left"/>
      <w:pPr>
        <w:ind w:left="5751" w:hanging="360"/>
      </w:pPr>
    </w:lvl>
    <w:lvl w:ilvl="8" w:tplc="041F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14" w15:restartNumberingAfterBreak="0">
    <w:nsid w:val="796A2294"/>
    <w:multiLevelType w:val="hybridMultilevel"/>
    <w:tmpl w:val="645CA11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6369EB"/>
    <w:multiLevelType w:val="hybridMultilevel"/>
    <w:tmpl w:val="690C48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B10D53"/>
    <w:multiLevelType w:val="hybridMultilevel"/>
    <w:tmpl w:val="C6D6BD3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5"/>
  </w:num>
  <w:num w:numId="5">
    <w:abstractNumId w:val="8"/>
  </w:num>
  <w:num w:numId="6">
    <w:abstractNumId w:val="13"/>
  </w:num>
  <w:num w:numId="7">
    <w:abstractNumId w:val="7"/>
  </w:num>
  <w:num w:numId="8">
    <w:abstractNumId w:val="5"/>
  </w:num>
  <w:num w:numId="9">
    <w:abstractNumId w:val="12"/>
  </w:num>
  <w:num w:numId="10">
    <w:abstractNumId w:val="3"/>
  </w:num>
  <w:num w:numId="11">
    <w:abstractNumId w:val="6"/>
  </w:num>
  <w:num w:numId="12">
    <w:abstractNumId w:val="14"/>
  </w:num>
  <w:num w:numId="13">
    <w:abstractNumId w:val="16"/>
  </w:num>
  <w:num w:numId="14">
    <w:abstractNumId w:val="11"/>
  </w:num>
  <w:num w:numId="15">
    <w:abstractNumId w:val="9"/>
  </w:num>
  <w:num w:numId="16">
    <w:abstractNumId w:val="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465BE"/>
    <w:rsid w:val="000A36C0"/>
    <w:rsid w:val="000C5569"/>
    <w:rsid w:val="000D04A5"/>
    <w:rsid w:val="000E533C"/>
    <w:rsid w:val="001009EC"/>
    <w:rsid w:val="00104579"/>
    <w:rsid w:val="001461D3"/>
    <w:rsid w:val="00161B81"/>
    <w:rsid w:val="00194686"/>
    <w:rsid w:val="00195FEB"/>
    <w:rsid w:val="001A0D55"/>
    <w:rsid w:val="00205531"/>
    <w:rsid w:val="00206EA2"/>
    <w:rsid w:val="00215192"/>
    <w:rsid w:val="00250560"/>
    <w:rsid w:val="002618E3"/>
    <w:rsid w:val="002B149A"/>
    <w:rsid w:val="002B66F4"/>
    <w:rsid w:val="002C2C51"/>
    <w:rsid w:val="00311C36"/>
    <w:rsid w:val="0033011F"/>
    <w:rsid w:val="00331203"/>
    <w:rsid w:val="00336300"/>
    <w:rsid w:val="00343505"/>
    <w:rsid w:val="003C2820"/>
    <w:rsid w:val="003E026A"/>
    <w:rsid w:val="003F17AE"/>
    <w:rsid w:val="00423EF1"/>
    <w:rsid w:val="00453E94"/>
    <w:rsid w:val="004B7494"/>
    <w:rsid w:val="004C2661"/>
    <w:rsid w:val="00506C8C"/>
    <w:rsid w:val="005252A5"/>
    <w:rsid w:val="00652A1A"/>
    <w:rsid w:val="007330A1"/>
    <w:rsid w:val="00842FB2"/>
    <w:rsid w:val="008B1ED2"/>
    <w:rsid w:val="008B57FF"/>
    <w:rsid w:val="008E635D"/>
    <w:rsid w:val="00917F0B"/>
    <w:rsid w:val="00924C2E"/>
    <w:rsid w:val="0093374A"/>
    <w:rsid w:val="00936492"/>
    <w:rsid w:val="009453E7"/>
    <w:rsid w:val="00A0594E"/>
    <w:rsid w:val="00A76582"/>
    <w:rsid w:val="00A801CE"/>
    <w:rsid w:val="00B22F4E"/>
    <w:rsid w:val="00B619C7"/>
    <w:rsid w:val="00B730F0"/>
    <w:rsid w:val="00B91814"/>
    <w:rsid w:val="00B93976"/>
    <w:rsid w:val="00BA3150"/>
    <w:rsid w:val="00BD6076"/>
    <w:rsid w:val="00BF4EE4"/>
    <w:rsid w:val="00BF5AAE"/>
    <w:rsid w:val="00CA59D0"/>
    <w:rsid w:val="00CC1546"/>
    <w:rsid w:val="00D26477"/>
    <w:rsid w:val="00D341CA"/>
    <w:rsid w:val="00E042E5"/>
    <w:rsid w:val="00E17077"/>
    <w:rsid w:val="00E45E6D"/>
    <w:rsid w:val="00E614E9"/>
    <w:rsid w:val="00E80040"/>
    <w:rsid w:val="00EA2C05"/>
    <w:rsid w:val="00ED3775"/>
    <w:rsid w:val="00EF475E"/>
    <w:rsid w:val="00F3136C"/>
    <w:rsid w:val="00F8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05A7E9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CC1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C1546"/>
  </w:style>
  <w:style w:type="paragraph" w:styleId="AltBilgi">
    <w:name w:val="footer"/>
    <w:basedOn w:val="Normal"/>
    <w:link w:val="AltBilgiChar"/>
    <w:uiPriority w:val="99"/>
    <w:unhideWhenUsed/>
    <w:rsid w:val="00CC1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C15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94E3E-C547-4321-977D-8C6885817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Ayşegül ÇOLAK BOZDOĞAN</cp:lastModifiedBy>
  <cp:revision>4</cp:revision>
  <cp:lastPrinted>2024-11-27T10:47:00Z</cp:lastPrinted>
  <dcterms:created xsi:type="dcterms:W3CDTF">2024-11-25T12:20:00Z</dcterms:created>
  <dcterms:modified xsi:type="dcterms:W3CDTF">2024-11-27T10:47:00Z</dcterms:modified>
</cp:coreProperties>
</file>