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RPr="002C548F" w:rsidTr="00CE01BB">
        <w:trPr>
          <w:trHeight w:val="708"/>
        </w:trPr>
        <w:tc>
          <w:tcPr>
            <w:tcW w:w="1395" w:type="dxa"/>
          </w:tcPr>
          <w:p w:rsidR="00C60068" w:rsidRPr="002C548F" w:rsidRDefault="00CE01BB" w:rsidP="00BC7BD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r w:rsidRPr="002C548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2C548F" w:rsidRDefault="00615EFA" w:rsidP="00BC7BDB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48F">
              <w:rPr>
                <w:rFonts w:ascii="Times New Roman" w:hAnsi="Times New Roman" w:cs="Times New Roman"/>
                <w:sz w:val="24"/>
                <w:szCs w:val="24"/>
              </w:rPr>
              <w:t>Protez tamir ve beslemelerinde kullanılır.</w:t>
            </w:r>
          </w:p>
        </w:tc>
      </w:tr>
      <w:tr w:rsidR="00C60068" w:rsidRPr="002C548F" w:rsidTr="00293755">
        <w:trPr>
          <w:trHeight w:val="1640"/>
        </w:trPr>
        <w:tc>
          <w:tcPr>
            <w:tcW w:w="1395" w:type="dxa"/>
          </w:tcPr>
          <w:p w:rsidR="00C60068" w:rsidRPr="002C548F" w:rsidRDefault="00C60068" w:rsidP="00BC7BD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C548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C60068" w:rsidRPr="002C548F" w:rsidRDefault="00C60068" w:rsidP="00BC7BD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C60068" w:rsidRPr="002C548F" w:rsidRDefault="00615EFA" w:rsidP="00BC7BDB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48F">
              <w:rPr>
                <w:rFonts w:ascii="Times New Roman" w:hAnsi="Times New Roman" w:cs="Times New Roman"/>
                <w:sz w:val="24"/>
                <w:szCs w:val="24"/>
              </w:rPr>
              <w:t>Toz ve likit</w:t>
            </w:r>
            <w:r w:rsidR="00BE59E0" w:rsidRPr="002C548F">
              <w:rPr>
                <w:rFonts w:ascii="Times New Roman" w:hAnsi="Times New Roman" w:cs="Times New Roman"/>
                <w:sz w:val="24"/>
                <w:szCs w:val="24"/>
              </w:rPr>
              <w:t xml:space="preserve">ten oluşmalıdır. </w:t>
            </w:r>
          </w:p>
          <w:p w:rsidR="00615EFA" w:rsidRPr="002C548F" w:rsidRDefault="007D5760" w:rsidP="00BC7BDB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48F">
              <w:rPr>
                <w:rFonts w:ascii="Times New Roman" w:hAnsi="Times New Roman" w:cs="Times New Roman"/>
                <w:sz w:val="24"/>
                <w:szCs w:val="24"/>
              </w:rPr>
              <w:t xml:space="preserve">Toz </w:t>
            </w:r>
            <w:proofErr w:type="spellStart"/>
            <w:r w:rsidRPr="002C548F">
              <w:rPr>
                <w:rFonts w:ascii="Times New Roman" w:hAnsi="Times New Roman" w:cs="Times New Roman"/>
                <w:sz w:val="24"/>
                <w:szCs w:val="24"/>
              </w:rPr>
              <w:t>metilmetakrilat</w:t>
            </w:r>
            <w:proofErr w:type="spellEnd"/>
            <w:r w:rsidRPr="002C548F">
              <w:rPr>
                <w:rFonts w:ascii="Times New Roman" w:hAnsi="Times New Roman" w:cs="Times New Roman"/>
                <w:sz w:val="24"/>
                <w:szCs w:val="24"/>
              </w:rPr>
              <w:t xml:space="preserve"> polimer ve renklendiricilerden oluşmalıdır. Likit </w:t>
            </w:r>
            <w:proofErr w:type="spellStart"/>
            <w:r w:rsidRPr="002C548F">
              <w:rPr>
                <w:rFonts w:ascii="Times New Roman" w:hAnsi="Times New Roman" w:cs="Times New Roman"/>
                <w:sz w:val="24"/>
                <w:szCs w:val="24"/>
              </w:rPr>
              <w:t>metilmetakrilat</w:t>
            </w:r>
            <w:proofErr w:type="spellEnd"/>
            <w:r w:rsidRPr="002C5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48F">
              <w:rPr>
                <w:rFonts w:ascii="Times New Roman" w:hAnsi="Times New Roman" w:cs="Times New Roman"/>
                <w:sz w:val="24"/>
                <w:szCs w:val="24"/>
              </w:rPr>
              <w:t>monomer</w:t>
            </w:r>
            <w:proofErr w:type="spellEnd"/>
            <w:r w:rsidRPr="002C548F">
              <w:rPr>
                <w:rFonts w:ascii="Times New Roman" w:hAnsi="Times New Roman" w:cs="Times New Roman"/>
                <w:sz w:val="24"/>
                <w:szCs w:val="24"/>
              </w:rPr>
              <w:t xml:space="preserve"> ve etilen glikol </w:t>
            </w:r>
            <w:proofErr w:type="spellStart"/>
            <w:r w:rsidRPr="002C548F">
              <w:rPr>
                <w:rFonts w:ascii="Times New Roman" w:hAnsi="Times New Roman" w:cs="Times New Roman"/>
                <w:sz w:val="24"/>
                <w:szCs w:val="24"/>
              </w:rPr>
              <w:t>dimetakrilat</w:t>
            </w:r>
            <w:proofErr w:type="spellEnd"/>
            <w:r w:rsidRPr="002C548F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2C548F">
              <w:rPr>
                <w:rFonts w:ascii="Times New Roman" w:hAnsi="Times New Roman" w:cs="Times New Roman"/>
                <w:sz w:val="24"/>
                <w:szCs w:val="24"/>
              </w:rPr>
              <w:t>aktivatörden</w:t>
            </w:r>
            <w:proofErr w:type="spellEnd"/>
            <w:r w:rsidRPr="002C548F">
              <w:rPr>
                <w:rFonts w:ascii="Times New Roman" w:hAnsi="Times New Roman" w:cs="Times New Roman"/>
                <w:sz w:val="24"/>
                <w:szCs w:val="24"/>
              </w:rPr>
              <w:t xml:space="preserve"> oluşmalıdır.</w:t>
            </w:r>
          </w:p>
          <w:p w:rsidR="00BC7BDB" w:rsidRPr="002C548F" w:rsidRDefault="00BC7BDB" w:rsidP="00BC7BDB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48F">
              <w:rPr>
                <w:rFonts w:ascii="Times New Roman" w:hAnsi="Times New Roman" w:cs="Times New Roman"/>
                <w:sz w:val="24"/>
                <w:szCs w:val="24"/>
              </w:rPr>
              <w:t>Toz içeriği damarlı veya damarsız form seçeneklerini sunabilmelidir.</w:t>
            </w:r>
          </w:p>
        </w:tc>
      </w:tr>
      <w:tr w:rsidR="00C60068" w:rsidRPr="002C548F" w:rsidTr="00293755">
        <w:trPr>
          <w:trHeight w:val="1640"/>
        </w:trPr>
        <w:tc>
          <w:tcPr>
            <w:tcW w:w="1395" w:type="dxa"/>
          </w:tcPr>
          <w:p w:rsidR="00C60068" w:rsidRPr="002C548F" w:rsidRDefault="00C60068" w:rsidP="00BC7BD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C548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2C548F" w:rsidRDefault="00C60068" w:rsidP="00BC7BD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CE01BB" w:rsidRPr="002C548F" w:rsidRDefault="007D5760" w:rsidP="00BC7BDB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48F">
              <w:rPr>
                <w:rFonts w:ascii="Times New Roman" w:hAnsi="Times New Roman" w:cs="Times New Roman"/>
                <w:sz w:val="24"/>
                <w:szCs w:val="24"/>
              </w:rPr>
              <w:t>Biyolojik olarak uyumlu olmalıdır.</w:t>
            </w:r>
          </w:p>
          <w:p w:rsidR="005835A0" w:rsidRPr="002C548F" w:rsidRDefault="005835A0" w:rsidP="00BC7BDB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48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C7BDB" w:rsidRPr="002C548F">
              <w:rPr>
                <w:rFonts w:ascii="Times New Roman" w:hAnsi="Times New Roman" w:cs="Times New Roman"/>
                <w:sz w:val="24"/>
                <w:szCs w:val="24"/>
              </w:rPr>
              <w:t>öro</w:t>
            </w:r>
            <w:r w:rsidRPr="002C548F">
              <w:rPr>
                <w:rFonts w:ascii="Times New Roman" w:hAnsi="Times New Roman" w:cs="Times New Roman"/>
                <w:sz w:val="24"/>
                <w:szCs w:val="24"/>
              </w:rPr>
              <w:t>zite</w:t>
            </w:r>
            <w:proofErr w:type="spellEnd"/>
            <w:r w:rsidRPr="002C548F">
              <w:rPr>
                <w:rFonts w:ascii="Times New Roman" w:hAnsi="Times New Roman" w:cs="Times New Roman"/>
                <w:sz w:val="24"/>
                <w:szCs w:val="24"/>
              </w:rPr>
              <w:t xml:space="preserve"> oluşturmamalı</w:t>
            </w:r>
            <w:r w:rsidR="00BC7BDB" w:rsidRPr="002C548F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:rsidR="007D5760" w:rsidRPr="002C548F" w:rsidRDefault="007D5760" w:rsidP="00BC7BDB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48F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2C5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48F">
              <w:rPr>
                <w:rFonts w:ascii="Times New Roman" w:hAnsi="Times New Roman" w:cs="Times New Roman"/>
                <w:sz w:val="24"/>
                <w:szCs w:val="24"/>
              </w:rPr>
              <w:t>toksik</w:t>
            </w:r>
            <w:proofErr w:type="spellEnd"/>
            <w:r w:rsidRPr="002C548F">
              <w:rPr>
                <w:rFonts w:ascii="Times New Roman" w:hAnsi="Times New Roman" w:cs="Times New Roman"/>
                <w:sz w:val="24"/>
                <w:szCs w:val="24"/>
              </w:rPr>
              <w:t xml:space="preserve"> ve antialerjik olmalıdır.</w:t>
            </w:r>
          </w:p>
          <w:p w:rsidR="007D5760" w:rsidRPr="002C548F" w:rsidRDefault="007D5760" w:rsidP="00BC7BDB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48F">
              <w:rPr>
                <w:rFonts w:ascii="Times New Roman" w:hAnsi="Times New Roman" w:cs="Times New Roman"/>
                <w:sz w:val="24"/>
                <w:szCs w:val="24"/>
              </w:rPr>
              <w:t xml:space="preserve">Kendi kendine </w:t>
            </w:r>
            <w:proofErr w:type="spellStart"/>
            <w:r w:rsidRPr="002C548F">
              <w:rPr>
                <w:rFonts w:ascii="Times New Roman" w:hAnsi="Times New Roman" w:cs="Times New Roman"/>
                <w:sz w:val="24"/>
                <w:szCs w:val="24"/>
              </w:rPr>
              <w:t>polimerize</w:t>
            </w:r>
            <w:proofErr w:type="spellEnd"/>
            <w:r w:rsidRPr="002C548F">
              <w:rPr>
                <w:rFonts w:ascii="Times New Roman" w:hAnsi="Times New Roman" w:cs="Times New Roman"/>
                <w:sz w:val="24"/>
                <w:szCs w:val="24"/>
              </w:rPr>
              <w:t xml:space="preserve"> olabilmelidir.</w:t>
            </w:r>
          </w:p>
        </w:tc>
      </w:tr>
      <w:tr w:rsidR="00C60068" w:rsidRPr="002C548F" w:rsidTr="00293755">
        <w:trPr>
          <w:trHeight w:val="1640"/>
        </w:trPr>
        <w:tc>
          <w:tcPr>
            <w:tcW w:w="1395" w:type="dxa"/>
          </w:tcPr>
          <w:p w:rsidR="00C60068" w:rsidRPr="002C548F" w:rsidRDefault="00C60068" w:rsidP="00BC7BD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C548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2C548F" w:rsidRDefault="00C60068" w:rsidP="00BC7BD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A03C54" w:rsidRPr="002C548F" w:rsidRDefault="007D5760" w:rsidP="00BC7BDB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48F">
              <w:rPr>
                <w:rFonts w:ascii="Times New Roman" w:hAnsi="Times New Roman" w:cs="Times New Roman"/>
                <w:sz w:val="24"/>
                <w:szCs w:val="24"/>
              </w:rPr>
              <w:t>Ambalajın üzerinde üretici firma adı, imal tarihi ve son kullanma tarihi ya</w:t>
            </w:r>
            <w:r w:rsidR="00A03C54" w:rsidRPr="002C548F">
              <w:rPr>
                <w:rFonts w:ascii="Times New Roman" w:hAnsi="Times New Roman" w:cs="Times New Roman"/>
                <w:sz w:val="24"/>
                <w:szCs w:val="24"/>
              </w:rPr>
              <w:t>zmalıdır.</w:t>
            </w:r>
          </w:p>
          <w:p w:rsidR="00BE59E0" w:rsidRPr="002C548F" w:rsidRDefault="00BE59E0" w:rsidP="00BC7BDB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48F">
              <w:rPr>
                <w:rFonts w:ascii="Times New Roman" w:hAnsi="Times New Roman" w:cs="Times New Roman"/>
                <w:sz w:val="24"/>
                <w:szCs w:val="24"/>
              </w:rPr>
              <w:t xml:space="preserve">Ürün uygun ambalajlanmış olmalıdır. </w:t>
            </w:r>
          </w:p>
          <w:p w:rsidR="00A03C54" w:rsidRPr="002C548F" w:rsidRDefault="004F4F22" w:rsidP="00BC7BDB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48F">
              <w:rPr>
                <w:rFonts w:ascii="Times New Roman" w:hAnsi="Times New Roman" w:cs="Times New Roman"/>
                <w:sz w:val="24"/>
                <w:szCs w:val="24"/>
              </w:rPr>
              <w:t>Ürün b</w:t>
            </w:r>
            <w:r w:rsidR="00BE59E0" w:rsidRPr="002C548F">
              <w:rPr>
                <w:rFonts w:ascii="Times New Roman" w:hAnsi="Times New Roman" w:cs="Times New Roman"/>
                <w:sz w:val="24"/>
                <w:szCs w:val="24"/>
              </w:rPr>
              <w:t>irim değerlendirilmesi ürünün tozunun gramajı bazında yapılacaktır. Ürünün toz likit oranı uyumlu olmalıdır. İstenildiğinde belgelenmelidir.</w:t>
            </w:r>
          </w:p>
        </w:tc>
      </w:tr>
      <w:bookmarkEnd w:id="0"/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425" w:rsidRDefault="00823425" w:rsidP="00CE01BB">
      <w:pPr>
        <w:spacing w:after="0" w:line="240" w:lineRule="auto"/>
      </w:pPr>
      <w:r>
        <w:separator/>
      </w:r>
    </w:p>
  </w:endnote>
  <w:endnote w:type="continuationSeparator" w:id="0">
    <w:p w:rsidR="00823425" w:rsidRDefault="00823425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248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425" w:rsidRDefault="00823425" w:rsidP="00CE01BB">
      <w:pPr>
        <w:spacing w:after="0" w:line="240" w:lineRule="auto"/>
      </w:pPr>
      <w:r>
        <w:separator/>
      </w:r>
    </w:p>
  </w:footnote>
  <w:footnote w:type="continuationSeparator" w:id="0">
    <w:p w:rsidR="00823425" w:rsidRDefault="00823425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4F4F22" w:rsidRDefault="00CE01BB" w:rsidP="00615EFA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4F4F2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615EFA" w:rsidRPr="004F4F2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3925 DENTAL AKRİLİK SOĞUK</w:t>
    </w:r>
  </w:p>
  <w:p w:rsidR="00CE01BB" w:rsidRDefault="00CE01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B46463"/>
    <w:multiLevelType w:val="hybridMultilevel"/>
    <w:tmpl w:val="1C368C3A"/>
    <w:lvl w:ilvl="0" w:tplc="1BBA00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4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5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A06070D"/>
    <w:multiLevelType w:val="hybridMultilevel"/>
    <w:tmpl w:val="66B49C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20"/>
  </w:num>
  <w:num w:numId="6">
    <w:abstractNumId w:val="19"/>
  </w:num>
  <w:num w:numId="7">
    <w:abstractNumId w:val="27"/>
  </w:num>
  <w:num w:numId="8">
    <w:abstractNumId w:val="25"/>
  </w:num>
  <w:num w:numId="9">
    <w:abstractNumId w:val="11"/>
  </w:num>
  <w:num w:numId="10">
    <w:abstractNumId w:val="15"/>
  </w:num>
  <w:num w:numId="11">
    <w:abstractNumId w:val="1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6"/>
  </w:num>
  <w:num w:numId="21">
    <w:abstractNumId w:val="2"/>
  </w:num>
  <w:num w:numId="22">
    <w:abstractNumId w:val="22"/>
  </w:num>
  <w:num w:numId="23">
    <w:abstractNumId w:val="3"/>
  </w:num>
  <w:num w:numId="24">
    <w:abstractNumId w:val="16"/>
  </w:num>
  <w:num w:numId="25">
    <w:abstractNumId w:val="26"/>
  </w:num>
  <w:num w:numId="26">
    <w:abstractNumId w:val="12"/>
  </w:num>
  <w:num w:numId="27">
    <w:abstractNumId w:val="21"/>
  </w:num>
  <w:num w:numId="28">
    <w:abstractNumId w:val="5"/>
  </w:num>
  <w:num w:numId="29">
    <w:abstractNumId w:val="4"/>
  </w:num>
  <w:num w:numId="30">
    <w:abstractNumId w:val="10"/>
  </w:num>
  <w:num w:numId="31">
    <w:abstractNumId w:val="7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87453"/>
    <w:rsid w:val="000D38A1"/>
    <w:rsid w:val="0015719F"/>
    <w:rsid w:val="001603EE"/>
    <w:rsid w:val="001716CA"/>
    <w:rsid w:val="002829FF"/>
    <w:rsid w:val="002C548F"/>
    <w:rsid w:val="00392C0F"/>
    <w:rsid w:val="003C739E"/>
    <w:rsid w:val="003D3D46"/>
    <w:rsid w:val="003D7A1B"/>
    <w:rsid w:val="00427896"/>
    <w:rsid w:val="00463A88"/>
    <w:rsid w:val="00465FC3"/>
    <w:rsid w:val="004F4F22"/>
    <w:rsid w:val="00522113"/>
    <w:rsid w:val="0053482D"/>
    <w:rsid w:val="00551578"/>
    <w:rsid w:val="00567CA3"/>
    <w:rsid w:val="005835A0"/>
    <w:rsid w:val="00596E90"/>
    <w:rsid w:val="005A528F"/>
    <w:rsid w:val="00615EFA"/>
    <w:rsid w:val="00627078"/>
    <w:rsid w:val="00651161"/>
    <w:rsid w:val="006542FB"/>
    <w:rsid w:val="006B583C"/>
    <w:rsid w:val="006F41E7"/>
    <w:rsid w:val="007029EB"/>
    <w:rsid w:val="00725AF6"/>
    <w:rsid w:val="00732046"/>
    <w:rsid w:val="00777A90"/>
    <w:rsid w:val="007957D4"/>
    <w:rsid w:val="007D5760"/>
    <w:rsid w:val="007E5DCE"/>
    <w:rsid w:val="00823425"/>
    <w:rsid w:val="008433DE"/>
    <w:rsid w:val="00843FAB"/>
    <w:rsid w:val="008772BE"/>
    <w:rsid w:val="008A59B4"/>
    <w:rsid w:val="008A6D06"/>
    <w:rsid w:val="008B7172"/>
    <w:rsid w:val="008E2D00"/>
    <w:rsid w:val="008E5C44"/>
    <w:rsid w:val="00965773"/>
    <w:rsid w:val="009920D1"/>
    <w:rsid w:val="00994435"/>
    <w:rsid w:val="009D4772"/>
    <w:rsid w:val="00A03C54"/>
    <w:rsid w:val="00A04463"/>
    <w:rsid w:val="00A6161C"/>
    <w:rsid w:val="00AA62EB"/>
    <w:rsid w:val="00AD7248"/>
    <w:rsid w:val="00AE36E9"/>
    <w:rsid w:val="00B02E4D"/>
    <w:rsid w:val="00B0306A"/>
    <w:rsid w:val="00B4158F"/>
    <w:rsid w:val="00B755AD"/>
    <w:rsid w:val="00BC7BDB"/>
    <w:rsid w:val="00BE59E0"/>
    <w:rsid w:val="00C5335D"/>
    <w:rsid w:val="00C60068"/>
    <w:rsid w:val="00CB4AAE"/>
    <w:rsid w:val="00CC039B"/>
    <w:rsid w:val="00CE01BB"/>
    <w:rsid w:val="00CE4342"/>
    <w:rsid w:val="00D21313"/>
    <w:rsid w:val="00D355D2"/>
    <w:rsid w:val="00D51F2C"/>
    <w:rsid w:val="00D53DC8"/>
    <w:rsid w:val="00D625FA"/>
    <w:rsid w:val="00D67905"/>
    <w:rsid w:val="00D86E72"/>
    <w:rsid w:val="00D9418A"/>
    <w:rsid w:val="00D96952"/>
    <w:rsid w:val="00DB32D9"/>
    <w:rsid w:val="00DD103A"/>
    <w:rsid w:val="00E14145"/>
    <w:rsid w:val="00EF4CB8"/>
    <w:rsid w:val="00F07157"/>
    <w:rsid w:val="00F230DA"/>
    <w:rsid w:val="00F57AF0"/>
    <w:rsid w:val="00F90BF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35F216-FA4C-4FD9-AC28-BBDE7B88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F807B-4696-4530-A9B9-3DE8AAA5B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4</cp:revision>
  <dcterms:created xsi:type="dcterms:W3CDTF">2023-11-02T12:49:00Z</dcterms:created>
  <dcterms:modified xsi:type="dcterms:W3CDTF">2025-03-21T10:51:00Z</dcterms:modified>
</cp:coreProperties>
</file>