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D94021" w:rsidTr="00CE01BB">
        <w:trPr>
          <w:trHeight w:val="708"/>
        </w:trPr>
        <w:tc>
          <w:tcPr>
            <w:tcW w:w="1395" w:type="dxa"/>
          </w:tcPr>
          <w:p w:rsidR="00C60068" w:rsidRPr="00D94021" w:rsidRDefault="00CE01BB" w:rsidP="00D9402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D94021" w:rsidRDefault="001C5D0B" w:rsidP="00D9402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Ortodontik aparey yapımında ve tamirinde kullanılır.</w:t>
            </w:r>
          </w:p>
        </w:tc>
      </w:tr>
      <w:tr w:rsidR="00C60068" w:rsidRPr="00D94021" w:rsidTr="00DF44DD">
        <w:trPr>
          <w:trHeight w:val="2170"/>
        </w:trPr>
        <w:tc>
          <w:tcPr>
            <w:tcW w:w="1395" w:type="dxa"/>
          </w:tcPr>
          <w:p w:rsidR="00C60068" w:rsidRPr="00D94021" w:rsidRDefault="00C60068" w:rsidP="00D9402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445" w:type="dxa"/>
            <w:shd w:val="clear" w:color="auto" w:fill="auto"/>
          </w:tcPr>
          <w:p w:rsidR="00B76746" w:rsidRPr="00D94021" w:rsidRDefault="00B76746" w:rsidP="00D9402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Sıcak veya soğuk </w:t>
            </w:r>
            <w:proofErr w:type="spellStart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akril</w:t>
            </w:r>
            <w:proofErr w:type="spellEnd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formlarında olabilir. </w:t>
            </w:r>
          </w:p>
          <w:p w:rsidR="00C60068" w:rsidRPr="00D94021" w:rsidRDefault="001C5D0B" w:rsidP="00D9402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Toz ve likitten oluşmaktadır. Gerektiğinde ayrı ayrı temin edilebilmelidir.</w:t>
            </w:r>
          </w:p>
          <w:p w:rsidR="001C5D0B" w:rsidRPr="00D94021" w:rsidRDefault="001C5D0B" w:rsidP="00D9402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Akril</w:t>
            </w:r>
            <w:proofErr w:type="spellEnd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tozu</w:t>
            </w:r>
            <w:r w:rsidR="007F5CB8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n az 500 gr</w:t>
            </w:r>
            <w:r w:rsidR="007F5CB8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:rsidR="00DD1494" w:rsidRPr="00D94021" w:rsidRDefault="001C5D0B" w:rsidP="00D9402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Akril</w:t>
            </w:r>
            <w:proofErr w:type="spellEnd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likiti</w:t>
            </w:r>
            <w:proofErr w:type="spellEnd"/>
            <w:r w:rsidR="00B76746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61A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bookmarkStart w:id="0" w:name="_GoBack"/>
            <w:bookmarkEnd w:id="0"/>
            <w:r w:rsidR="00DD1494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enkli ya da şeffaf, </w:t>
            </w:r>
            <w:proofErr w:type="gramStart"/>
            <w:r w:rsidR="00DD1494" w:rsidRPr="00D94021">
              <w:rPr>
                <w:rFonts w:ascii="Times New Roman" w:hAnsi="Times New Roman" w:cs="Times New Roman"/>
                <w:sz w:val="24"/>
                <w:szCs w:val="24"/>
              </w:rPr>
              <w:t>konsantre</w:t>
            </w:r>
            <w:proofErr w:type="gramEnd"/>
            <w:r w:rsidR="00DD1494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ya da normal formda olabilir</w:t>
            </w:r>
            <w:r w:rsidR="00B76746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ve e</w:t>
            </w: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n az </w:t>
            </w:r>
            <w:r w:rsidR="007F5CB8" w:rsidRPr="00D940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0 ml</w:t>
            </w:r>
            <w:r w:rsidR="007F5CB8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DD1494" w:rsidRPr="00D9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D94021" w:rsidTr="00283E6B">
        <w:trPr>
          <w:trHeight w:val="1134"/>
        </w:trPr>
        <w:tc>
          <w:tcPr>
            <w:tcW w:w="1395" w:type="dxa"/>
          </w:tcPr>
          <w:p w:rsidR="00C60068" w:rsidRPr="00D94021" w:rsidRDefault="00C60068" w:rsidP="00D9402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7F5CB8" w:rsidRPr="00D94021" w:rsidRDefault="001C5D0B" w:rsidP="00D9402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Antiallerjik</w:t>
            </w:r>
            <w:proofErr w:type="spellEnd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özellikte ve </w:t>
            </w:r>
            <w:r w:rsidR="007F5CB8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kadmiyum ihtiva etmeyen metil </w:t>
            </w:r>
            <w:proofErr w:type="spellStart"/>
            <w:r w:rsidR="007F5CB8" w:rsidRPr="00D94021">
              <w:rPr>
                <w:rFonts w:ascii="Times New Roman" w:hAnsi="Times New Roman" w:cs="Times New Roman"/>
                <w:sz w:val="24"/>
                <w:szCs w:val="24"/>
              </w:rPr>
              <w:t>metakrilat</w:t>
            </w:r>
            <w:proofErr w:type="spellEnd"/>
            <w:r w:rsidR="007F5CB8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:rsidR="007F5CB8" w:rsidRPr="00D94021" w:rsidRDefault="001C5D0B" w:rsidP="00D9402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Kırılgan özellikte olmamalıdır.</w:t>
            </w:r>
          </w:p>
          <w:p w:rsidR="001C5D0B" w:rsidRPr="00D94021" w:rsidRDefault="001C5D0B" w:rsidP="00D9402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Kullanımda </w:t>
            </w:r>
            <w:proofErr w:type="spellStart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poroziteye</w:t>
            </w:r>
            <w:proofErr w:type="spellEnd"/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 neden olmamalıdır</w:t>
            </w:r>
            <w:r w:rsidR="007F5CB8" w:rsidRPr="00D9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D94021" w:rsidTr="00DD1494">
        <w:trPr>
          <w:trHeight w:val="1430"/>
        </w:trPr>
        <w:tc>
          <w:tcPr>
            <w:tcW w:w="1395" w:type="dxa"/>
          </w:tcPr>
          <w:p w:rsidR="00C60068" w:rsidRPr="00D94021" w:rsidRDefault="00C60068" w:rsidP="00D9402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23FEE" w:rsidRPr="00D94021" w:rsidRDefault="00123FEE" w:rsidP="00D94021">
            <w:pPr>
              <w:pStyle w:val="ListeParagraf"/>
              <w:numPr>
                <w:ilvl w:val="0"/>
                <w:numId w:val="31"/>
              </w:numPr>
              <w:tabs>
                <w:tab w:val="left" w:pos="208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C5D0B" w:rsidRPr="00D94021">
              <w:rPr>
                <w:rFonts w:ascii="Times New Roman" w:hAnsi="Times New Roman" w:cs="Times New Roman"/>
                <w:sz w:val="24"/>
                <w:szCs w:val="24"/>
              </w:rPr>
              <w:t xml:space="preserve">ambalajında olmalıdırlar. </w:t>
            </w:r>
          </w:p>
          <w:p w:rsidR="00B76746" w:rsidRPr="00D94021" w:rsidRDefault="00283E6B" w:rsidP="00D94021">
            <w:pPr>
              <w:pStyle w:val="ListeParagraf"/>
              <w:numPr>
                <w:ilvl w:val="0"/>
                <w:numId w:val="31"/>
              </w:numPr>
              <w:tabs>
                <w:tab w:val="left" w:pos="208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1"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B76746" w:rsidRPr="00D94021">
              <w:rPr>
                <w:rFonts w:ascii="Times New Roman" w:hAnsi="Times New Roman" w:cs="Times New Roman"/>
                <w:sz w:val="24"/>
                <w:szCs w:val="24"/>
              </w:rPr>
              <w:t>irim değerlendirilmesi ürünün tozunun gramajı bazında yapılacaktır. Ürünün toz likit oranı uyumlu olmalıdır. İstenildiğinde belgelenmelidir.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6F" w:rsidRDefault="0033486F" w:rsidP="00CE01BB">
      <w:pPr>
        <w:spacing w:after="0" w:line="240" w:lineRule="auto"/>
      </w:pPr>
      <w:r>
        <w:separator/>
      </w:r>
    </w:p>
  </w:endnote>
  <w:endnote w:type="continuationSeparator" w:id="0">
    <w:p w:rsidR="0033486F" w:rsidRDefault="0033486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1A4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6F" w:rsidRDefault="0033486F" w:rsidP="00CE01BB">
      <w:pPr>
        <w:spacing w:after="0" w:line="240" w:lineRule="auto"/>
      </w:pPr>
      <w:r>
        <w:separator/>
      </w:r>
    </w:p>
  </w:footnote>
  <w:footnote w:type="continuationSeparator" w:id="0">
    <w:p w:rsidR="0033486F" w:rsidRDefault="0033486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BB" w:rsidRPr="00283E6B" w:rsidRDefault="00CE01BB" w:rsidP="001C5D0B">
    <w:pPr>
      <w:tabs>
        <w:tab w:val="left" w:pos="1170"/>
      </w:tabs>
      <w:spacing w:after="0" w:line="240" w:lineRule="auto"/>
      <w:contextualSpacing/>
    </w:pPr>
    <w:r w:rsidRPr="00283E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C5D0B" w:rsidRPr="00283E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3908 DENTAL AKRİLİK, ORTODONTİK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B16704B"/>
    <w:multiLevelType w:val="hybridMultilevel"/>
    <w:tmpl w:val="EFCE728C"/>
    <w:lvl w:ilvl="0" w:tplc="D35E6E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2"/>
  </w:num>
  <w:num w:numId="23">
    <w:abstractNumId w:val="4"/>
  </w:num>
  <w:num w:numId="24">
    <w:abstractNumId w:val="16"/>
  </w:num>
  <w:num w:numId="25">
    <w:abstractNumId w:val="26"/>
  </w:num>
  <w:num w:numId="26">
    <w:abstractNumId w:val="12"/>
  </w:num>
  <w:num w:numId="27">
    <w:abstractNumId w:val="21"/>
  </w:num>
  <w:num w:numId="28">
    <w:abstractNumId w:val="6"/>
  </w:num>
  <w:num w:numId="29">
    <w:abstractNumId w:val="5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46"/>
    <w:rsid w:val="000050D5"/>
    <w:rsid w:val="0003272C"/>
    <w:rsid w:val="00087453"/>
    <w:rsid w:val="000D38A1"/>
    <w:rsid w:val="00123FEE"/>
    <w:rsid w:val="0013184B"/>
    <w:rsid w:val="00135E94"/>
    <w:rsid w:val="001603EE"/>
    <w:rsid w:val="001716CA"/>
    <w:rsid w:val="001C5D0B"/>
    <w:rsid w:val="002829FF"/>
    <w:rsid w:val="00283E6B"/>
    <w:rsid w:val="0033486F"/>
    <w:rsid w:val="00363BC3"/>
    <w:rsid w:val="00392C0F"/>
    <w:rsid w:val="003C739E"/>
    <w:rsid w:val="003D3D46"/>
    <w:rsid w:val="003D7A1B"/>
    <w:rsid w:val="003E2CFA"/>
    <w:rsid w:val="00427896"/>
    <w:rsid w:val="00463A88"/>
    <w:rsid w:val="00465FC3"/>
    <w:rsid w:val="0049036E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B583C"/>
    <w:rsid w:val="006D61A4"/>
    <w:rsid w:val="006F41E7"/>
    <w:rsid w:val="007029EB"/>
    <w:rsid w:val="0072432A"/>
    <w:rsid w:val="00725AF6"/>
    <w:rsid w:val="00732046"/>
    <w:rsid w:val="00777A90"/>
    <w:rsid w:val="007957D4"/>
    <w:rsid w:val="007D5563"/>
    <w:rsid w:val="007E5DCE"/>
    <w:rsid w:val="007F5CB8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B690C"/>
    <w:rsid w:val="009D4772"/>
    <w:rsid w:val="00A04463"/>
    <w:rsid w:val="00A6161C"/>
    <w:rsid w:val="00AA62EB"/>
    <w:rsid w:val="00AB00AD"/>
    <w:rsid w:val="00AE36E9"/>
    <w:rsid w:val="00B02E4D"/>
    <w:rsid w:val="00B0306A"/>
    <w:rsid w:val="00B4158F"/>
    <w:rsid w:val="00B5465B"/>
    <w:rsid w:val="00B755AD"/>
    <w:rsid w:val="00B76746"/>
    <w:rsid w:val="00C5335D"/>
    <w:rsid w:val="00C60068"/>
    <w:rsid w:val="00CB4AAE"/>
    <w:rsid w:val="00CC039B"/>
    <w:rsid w:val="00CE01BB"/>
    <w:rsid w:val="00D15CFA"/>
    <w:rsid w:val="00D21313"/>
    <w:rsid w:val="00D355D2"/>
    <w:rsid w:val="00D51F2C"/>
    <w:rsid w:val="00D53DC8"/>
    <w:rsid w:val="00D67905"/>
    <w:rsid w:val="00D86E72"/>
    <w:rsid w:val="00D94021"/>
    <w:rsid w:val="00D9418A"/>
    <w:rsid w:val="00DB32D9"/>
    <w:rsid w:val="00DD103A"/>
    <w:rsid w:val="00DD1494"/>
    <w:rsid w:val="00DF44DD"/>
    <w:rsid w:val="00E14145"/>
    <w:rsid w:val="00EF4CB8"/>
    <w:rsid w:val="00F07157"/>
    <w:rsid w:val="00F230DA"/>
    <w:rsid w:val="00F575BB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77734"/>
  <w15:docId w15:val="{5504C364-330B-4C31-9DAE-D825C5DD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1BAD-2B73-4EDF-9F4B-1D1DB162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SALİHA ÇAM</cp:lastModifiedBy>
  <cp:revision>2</cp:revision>
  <dcterms:created xsi:type="dcterms:W3CDTF">2025-03-24T08:35:00Z</dcterms:created>
  <dcterms:modified xsi:type="dcterms:W3CDTF">2025-03-24T08:35:00Z</dcterms:modified>
</cp:coreProperties>
</file>