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DA811EA" w:rsidR="004B7494" w:rsidRPr="00CC1546" w:rsidRDefault="001766CE" w:rsidP="001766CE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Hastaya uygulanacak girişimsel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lemlerde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(ameliyat) cerrahi alan ve oluşabilecek bakteri kaynakları arasında engel oluşturmak amacı ile kullanıl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mak için üretilmiş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steril kıyafet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olmalı,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 sayesinde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virüs, bakteri ve sıvılara karşı geçirgen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olmayacak şekilde imal edilmiş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DDA48FF" w14:textId="72E94F2E" w:rsidR="007371D8" w:rsidRPr="007371D8" w:rsidRDefault="007371D8" w:rsidP="007371D8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kullanım yeri ve amacına göre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CE">
              <w:rPr>
                <w:rFonts w:ascii="Times New Roman" w:hAnsi="Times New Roman" w:cs="Times New Roman"/>
                <w:sz w:val="24"/>
                <w:szCs w:val="24"/>
              </w:rPr>
              <w:t>takviyeli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takviyesiz çeşitlerinden biri olmalıdır. </w:t>
            </w:r>
          </w:p>
          <w:p w14:paraId="78DB042B" w14:textId="7EEEE053" w:rsidR="007371D8" w:rsidRPr="007371D8" w:rsidRDefault="007371D8" w:rsidP="007371D8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farklı ebatları olmalıdır.</w:t>
            </w:r>
          </w:p>
          <w:p w14:paraId="11D8E40A" w14:textId="19875BD7" w:rsidR="001766CE" w:rsidRPr="0034728A" w:rsidRDefault="001766CE" w:rsidP="007371D8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Önlüklerde kullanılan malzeme cerrahi operasyonlarda kullanılmak üzere boks gömleklerinde 45 gr/m2 (+/-2)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takviyeli gömlekte ise 65 gr/m2 (+/-5) ağırlığında medikal sms non- wovenden imal edilmiş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A54FC4F" w14:textId="544068FF" w:rsidR="00753074" w:rsidRPr="001766CE" w:rsidRDefault="00753074" w:rsidP="007371D8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Önlükler sterilizasyonu bozmadan giyilebilecek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şekilde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olmalıdır.</w:t>
            </w:r>
          </w:p>
          <w:p w14:paraId="19602311" w14:textId="19694A26" w:rsidR="00753074" w:rsidRPr="001766CE" w:rsidRDefault="00753074" w:rsidP="007371D8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Önlüklerde </w:t>
            </w:r>
            <w:proofErr w:type="spellStart"/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</w:t>
            </w:r>
            <w:proofErr w:type="spellEnd"/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steril kişinin bağla</w:t>
            </w:r>
            <w:r w:rsidR="009849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masını sağlayan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tutma yerini gösteren kart sistemi olmalıdır.</w:t>
            </w:r>
          </w:p>
          <w:p w14:paraId="182DF7C7" w14:textId="0A075183" w:rsidR="00753074" w:rsidRPr="001766CE" w:rsidRDefault="00753074" w:rsidP="007371D8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Önlükler giyenin arkası steril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kapanacak şekilde iki iç ve iki dış kuşağa sahip olmalıdır</w:t>
            </w:r>
          </w:p>
          <w:p w14:paraId="36875467" w14:textId="4757788D" w:rsidR="00753074" w:rsidRPr="001766CE" w:rsidRDefault="00753074" w:rsidP="007371D8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Önlüklerin kol manşetleri 8-10 cm boyutlarında olmalıdır.</w:t>
            </w:r>
          </w:p>
          <w:p w14:paraId="00BDB55C" w14:textId="74A4827D" w:rsidR="00753074" w:rsidRPr="001766CE" w:rsidRDefault="001766CE" w:rsidP="007371D8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Önlüklerin</w:t>
            </w:r>
            <w:r w:rsidR="00753074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kol manşetleri 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="00753074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iyenin bileğini rahatsız etmeyecek şekilde dikişsiz olmalı ve 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 w:rsidR="00753074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oyun kısmı sürtünme ile cildi tahriş etmeyen yumuşak kuşak biye ile çevrelenmiş olmalıdır.</w:t>
            </w:r>
          </w:p>
          <w:p w14:paraId="08E337E8" w14:textId="39F513D9" w:rsidR="00753074" w:rsidRPr="001766CE" w:rsidRDefault="001766CE" w:rsidP="007371D8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Takviyeli</w:t>
            </w:r>
            <w:r w:rsidR="00753074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</w:t>
            </w:r>
            <w:r w:rsidR="00753074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nlük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tiplerinde;</w:t>
            </w:r>
            <w:r w:rsidR="00C628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53074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operasyon alanı ile yoğun temas halinde bulunan kol ve gövde (batın bölgesi ve göğüs) kısımlarında kesin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sıvı </w:t>
            </w:r>
            <w:r w:rsidR="00753074"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geçirimsizlik sağlayacak şekilde bir takviye ile üretilmiş olmalıdır.</w:t>
            </w:r>
          </w:p>
          <w:p w14:paraId="1B15D1CB" w14:textId="65CF4D40" w:rsidR="00195FEB" w:rsidRPr="0034728A" w:rsidRDefault="00753074" w:rsidP="007371D8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Paket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 de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steril olarak 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adet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gömlek ve 1 </w:t>
            </w:r>
            <w:r w:rsid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adet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kurulama havlusu </w:t>
            </w:r>
            <w:r w:rsid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40*40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cm</w:t>
            </w:r>
            <w:r w:rsid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6953E9E" w14:textId="08B0CDC7" w:rsidR="001766CE" w:rsidRPr="0034728A" w:rsidRDefault="001766CE" w:rsidP="007371D8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472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Ürünün EN-13795   şartlarında 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</w:t>
            </w:r>
            <w:r w:rsidRPr="003472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retildiği belgelenmelidir.</w:t>
            </w:r>
          </w:p>
          <w:p w14:paraId="369015EE" w14:textId="163CC079" w:rsidR="001766CE" w:rsidRPr="001766CE" w:rsidRDefault="001766CE" w:rsidP="007371D8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Steril açılmaya uygun </w:t>
            </w:r>
            <w:proofErr w:type="spellStart"/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rap</w:t>
            </w:r>
            <w:proofErr w:type="spellEnd"/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veya </w:t>
            </w:r>
            <w:proofErr w:type="spellStart"/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sms</w:t>
            </w:r>
            <w:proofErr w:type="spellEnd"/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kumaşla kaplı ikinci bir paket içerisinde olmalıdır </w:t>
            </w:r>
          </w:p>
          <w:p w14:paraId="0E1FFCE1" w14:textId="2AB841C6" w:rsidR="00195FEB" w:rsidRDefault="001766CE" w:rsidP="007371D8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Teslimat sırasında 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 zaman ve </w:t>
            </w:r>
            <w:r w:rsidR="00F852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asıl steril edildiğine dair sterilizasyon ve validasyon raporlarını imzalı olarak teslim edilmelidir.</w:t>
            </w:r>
          </w:p>
          <w:p w14:paraId="1B153529" w14:textId="0B08E21E" w:rsidR="0034728A" w:rsidRPr="0034728A" w:rsidRDefault="0034728A" w:rsidP="007371D8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66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Paketlerin üzerinde ne ile steril edildiği ve son kullanma tarihi açık şekilde belirtilmelidir.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AB893" w14:textId="77777777" w:rsidR="00676C33" w:rsidRDefault="00676C33" w:rsidP="00CC1546">
      <w:pPr>
        <w:spacing w:after="0" w:line="240" w:lineRule="auto"/>
      </w:pPr>
      <w:r>
        <w:separator/>
      </w:r>
    </w:p>
  </w:endnote>
  <w:endnote w:type="continuationSeparator" w:id="0">
    <w:p w14:paraId="38F33D6D" w14:textId="77777777" w:rsidR="00676C33" w:rsidRDefault="00676C33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C78C7" w14:textId="77777777" w:rsidR="0034728A" w:rsidRDefault="003472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4C141" w14:textId="77777777" w:rsidR="0034728A" w:rsidRDefault="0034728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D8ED3" w14:textId="77777777" w:rsidR="0034728A" w:rsidRDefault="003472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A9F7A" w14:textId="77777777" w:rsidR="00676C33" w:rsidRDefault="00676C33" w:rsidP="00CC1546">
      <w:pPr>
        <w:spacing w:after="0" w:line="240" w:lineRule="auto"/>
      </w:pPr>
      <w:r>
        <w:separator/>
      </w:r>
    </w:p>
  </w:footnote>
  <w:footnote w:type="continuationSeparator" w:id="0">
    <w:p w14:paraId="18B9563D" w14:textId="77777777" w:rsidR="00676C33" w:rsidRDefault="00676C33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7685B" w14:textId="77777777" w:rsidR="0034728A" w:rsidRDefault="003472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8067" w14:textId="6D050AA2" w:rsidR="00CC1546" w:rsidRPr="0034728A" w:rsidRDefault="0034728A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34728A">
      <w:rPr>
        <w:rFonts w:ascii="Times New Roman" w:hAnsi="Times New Roman" w:cs="Times New Roman"/>
        <w:b/>
        <w:bCs/>
        <w:sz w:val="24"/>
        <w:szCs w:val="24"/>
        <w:u w:val="single"/>
      </w:rPr>
      <w:t>SMT3892 BOKS ÖNLÜĞÜ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54B32" w14:textId="77777777" w:rsidR="0034728A" w:rsidRDefault="003472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01C"/>
    <w:multiLevelType w:val="hybridMultilevel"/>
    <w:tmpl w:val="B80AF2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3753C"/>
    <w:multiLevelType w:val="hybridMultilevel"/>
    <w:tmpl w:val="41B634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0570F"/>
    <w:multiLevelType w:val="hybridMultilevel"/>
    <w:tmpl w:val="997A5C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F51EE"/>
    <w:multiLevelType w:val="hybridMultilevel"/>
    <w:tmpl w:val="705C0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465BE"/>
    <w:rsid w:val="000D04A5"/>
    <w:rsid w:val="00104579"/>
    <w:rsid w:val="001766CE"/>
    <w:rsid w:val="00195FEB"/>
    <w:rsid w:val="001A0D55"/>
    <w:rsid w:val="00205531"/>
    <w:rsid w:val="002618E3"/>
    <w:rsid w:val="002B66F4"/>
    <w:rsid w:val="00331203"/>
    <w:rsid w:val="00336300"/>
    <w:rsid w:val="0034728A"/>
    <w:rsid w:val="004B7494"/>
    <w:rsid w:val="006238A1"/>
    <w:rsid w:val="00676C33"/>
    <w:rsid w:val="007371D8"/>
    <w:rsid w:val="00753074"/>
    <w:rsid w:val="00842FB2"/>
    <w:rsid w:val="00936492"/>
    <w:rsid w:val="00984996"/>
    <w:rsid w:val="00A01F5F"/>
    <w:rsid w:val="00A0594E"/>
    <w:rsid w:val="00A76582"/>
    <w:rsid w:val="00BA3150"/>
    <w:rsid w:val="00BD6076"/>
    <w:rsid w:val="00BF4EE4"/>
    <w:rsid w:val="00BF5AAE"/>
    <w:rsid w:val="00C6286F"/>
    <w:rsid w:val="00CB77C2"/>
    <w:rsid w:val="00CC1546"/>
    <w:rsid w:val="00CF164D"/>
    <w:rsid w:val="00E50B76"/>
    <w:rsid w:val="00ED3775"/>
    <w:rsid w:val="00F60B6D"/>
    <w:rsid w:val="00F852D7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347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4C28-2EC4-48E3-B6DE-6E0D098D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2025-02-03T08:21:00Z</dcterms:created>
  <dcterms:modified xsi:type="dcterms:W3CDTF">2025-02-03T08:21:00Z</dcterms:modified>
</cp:coreProperties>
</file>