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63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8287"/>
      </w:tblGrid>
      <w:tr w:rsidR="00136F26" w:rsidRPr="00136F26" w14:paraId="31C10162" w14:textId="77777777" w:rsidTr="00A7345C">
        <w:trPr>
          <w:trHeight w:val="1266"/>
        </w:trPr>
        <w:tc>
          <w:tcPr>
            <w:tcW w:w="1537" w:type="dxa"/>
          </w:tcPr>
          <w:p w14:paraId="525E89A3" w14:textId="30DD5A19" w:rsidR="004B7494" w:rsidRPr="00136F26" w:rsidRDefault="004B7494" w:rsidP="00A7345C">
            <w:pPr>
              <w:pStyle w:val="Balk2"/>
              <w:spacing w:before="120" w:after="120" w:line="360" w:lineRule="auto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6F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SMT</w:t>
            </w:r>
            <w:r w:rsidR="00DD6960" w:rsidRPr="00136F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36F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Temel</w:t>
            </w:r>
            <w:r w:rsidR="00DD6960" w:rsidRPr="00136F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36F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İşlevi:</w:t>
            </w:r>
          </w:p>
        </w:tc>
        <w:tc>
          <w:tcPr>
            <w:tcW w:w="8303" w:type="dxa"/>
            <w:shd w:val="clear" w:color="auto" w:fill="auto"/>
          </w:tcPr>
          <w:p w14:paraId="0FD321B6" w14:textId="79AFB8DE" w:rsidR="00311837" w:rsidRPr="00136F26" w:rsidRDefault="00FE7E9C" w:rsidP="002B5F9F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Ürün, a</w:t>
            </w:r>
            <w:r w:rsidR="00BD084D" w:rsidRPr="00136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lçı yöntemi ile tespiti gerektiren yaralanmalarda kullanılmak amacı ile tasarlanmış olmalıdır.</w:t>
            </w:r>
          </w:p>
        </w:tc>
      </w:tr>
      <w:tr w:rsidR="00136F26" w:rsidRPr="00136F26" w14:paraId="48AAB37B" w14:textId="77777777" w:rsidTr="004C732C">
        <w:trPr>
          <w:trHeight w:val="1640"/>
        </w:trPr>
        <w:tc>
          <w:tcPr>
            <w:tcW w:w="1537" w:type="dxa"/>
          </w:tcPr>
          <w:p w14:paraId="5767F279" w14:textId="36B10BE5" w:rsidR="004B7494" w:rsidRPr="00136F26" w:rsidRDefault="004B7494" w:rsidP="00A7345C">
            <w:pPr>
              <w:pStyle w:val="Balk2"/>
              <w:spacing w:before="120" w:after="120" w:line="360" w:lineRule="auto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6F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SM Malzeme Tanımlama Bilgileri:</w:t>
            </w:r>
          </w:p>
        </w:tc>
        <w:tc>
          <w:tcPr>
            <w:tcW w:w="8303" w:type="dxa"/>
            <w:shd w:val="clear" w:color="auto" w:fill="auto"/>
          </w:tcPr>
          <w:p w14:paraId="4CFEF338" w14:textId="77777777" w:rsidR="00F0087C" w:rsidRPr="00136F26" w:rsidRDefault="00BD084D" w:rsidP="002B5F9F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Ürünün</w:t>
            </w:r>
            <w:r w:rsidR="00C71B06" w:rsidRPr="00136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8B51FD2" w14:textId="5B46DAAE" w:rsidR="007318D3" w:rsidRDefault="00C71B06" w:rsidP="00534C9F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BD084D" w:rsidRPr="00136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entetik</w:t>
            </w:r>
            <w:r w:rsidR="009A7DFE" w:rsidRPr="00136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Alçı</w:t>
            </w:r>
            <w:r w:rsidR="00852967" w:rsidRPr="00136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4F1738A" w14:textId="30125C3B" w:rsidR="002F1FED" w:rsidRPr="004C010D" w:rsidRDefault="004C010D" w:rsidP="004C010D">
            <w:pPr>
              <w:pStyle w:val="ListeParagraf"/>
              <w:spacing w:before="120" w:after="120" w:line="360" w:lineRule="auto"/>
              <w:ind w:left="1440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Ürünün en genişliği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5 cm, 7.5 cm, 10 cm, 12.5 cm</w:t>
            </w:r>
          </w:p>
          <w:p w14:paraId="48401D8D" w14:textId="3055F574" w:rsidR="00534C9F" w:rsidRPr="00136F26" w:rsidRDefault="002F1FED" w:rsidP="00534C9F">
            <w:pPr>
              <w:pStyle w:val="ListeParagraf"/>
              <w:spacing w:before="120" w:after="120" w:line="360" w:lineRule="auto"/>
              <w:ind w:left="1440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boy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uzunluğu ise; 1.8 </w:t>
            </w:r>
            <w:r w:rsidR="004C010D" w:rsidRPr="004C0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( 6 </w:t>
            </w:r>
            <w:proofErr w:type="spellStart"/>
            <w:r w:rsidR="004C010D" w:rsidRPr="004C0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ft</w:t>
            </w:r>
            <w:proofErr w:type="spellEnd"/>
            <w:r w:rsidR="004C010D" w:rsidRPr="004C0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 ve </w:t>
            </w:r>
            <w:r w:rsid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3.6 </w:t>
            </w:r>
            <w:r w:rsidR="004C0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( 12 </w:t>
            </w:r>
            <w:proofErr w:type="spellStart"/>
            <w:r w:rsidR="004C0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ft</w:t>
            </w:r>
            <w:proofErr w:type="spellEnd"/>
            <w:r w:rsidR="004C0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 </w:t>
            </w:r>
            <w:r w:rsid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 </w:t>
            </w:r>
          </w:p>
          <w:p w14:paraId="75DDA0C7" w14:textId="5DC1620A" w:rsidR="00F0087C" w:rsidRDefault="00C71B06" w:rsidP="00534C9F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="00BD084D" w:rsidRPr="00136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arı </w:t>
            </w:r>
            <w:r w:rsidR="00E10129" w:rsidRPr="00136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BD084D" w:rsidRPr="00136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entetik</w:t>
            </w:r>
            <w:r w:rsidR="009A7DFE" w:rsidRPr="00136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Alçı</w:t>
            </w:r>
            <w:r w:rsidR="00852967" w:rsidRPr="00136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2E5B495" w14:textId="799E5C73" w:rsidR="002F1FED" w:rsidRDefault="00534C9F" w:rsidP="00534C9F">
            <w:pPr>
              <w:pStyle w:val="ListeParagraf"/>
              <w:spacing w:before="120" w:after="120" w:line="360" w:lineRule="auto"/>
              <w:ind w:left="1440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Ürünün en genişliği; </w:t>
            </w:r>
            <w:r w:rsidR="002F1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cm, </w:t>
            </w:r>
            <w:r w:rsidR="004C0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7.5 cm, </w:t>
            </w:r>
            <w:r w:rsidR="002F1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cm, </w:t>
            </w:r>
            <w:r w:rsidR="004C0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 cm</w:t>
            </w:r>
          </w:p>
          <w:p w14:paraId="1CF991CE" w14:textId="2CE20A35" w:rsidR="00534C9F" w:rsidRDefault="00534C9F" w:rsidP="00534C9F">
            <w:pPr>
              <w:pStyle w:val="ListeParagraf"/>
              <w:spacing w:before="120" w:after="120" w:line="360" w:lineRule="auto"/>
              <w:ind w:left="1440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boy uzunluğu ise; </w:t>
            </w:r>
            <w:r w:rsidR="004C010D" w:rsidRPr="004C0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1.8 ( 6 </w:t>
            </w:r>
            <w:proofErr w:type="spellStart"/>
            <w:r w:rsidR="004C010D" w:rsidRPr="004C0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ft</w:t>
            </w:r>
            <w:proofErr w:type="spellEnd"/>
            <w:r w:rsidR="004C010D" w:rsidRPr="004C0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proofErr w:type="gramStart"/>
            <w:r w:rsidR="004C0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 , 3</w:t>
            </w:r>
            <w:proofErr w:type="gramEnd"/>
            <w:r w:rsidR="004C0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.6 ( 12 </w:t>
            </w:r>
            <w:proofErr w:type="spellStart"/>
            <w:r w:rsidR="004C0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ft</w:t>
            </w:r>
            <w:proofErr w:type="spellEnd"/>
            <w:r w:rsidR="004C0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 m</w:t>
            </w:r>
          </w:p>
          <w:p w14:paraId="76D0B75E" w14:textId="4E6A5862" w:rsidR="007318D3" w:rsidRDefault="00534C9F" w:rsidP="00534C9F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D2108" w:rsidRP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Rulo Sentetik </w:t>
            </w:r>
            <w:r w:rsidR="00A7345C" w:rsidRP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Alçı </w:t>
            </w:r>
            <w:proofErr w:type="spellStart"/>
            <w:r w:rsidR="00A7345C" w:rsidRP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Atel</w:t>
            </w:r>
            <w:proofErr w:type="spellEnd"/>
          </w:p>
          <w:p w14:paraId="21A222C1" w14:textId="5C1DDD2C" w:rsidR="002F1FED" w:rsidRDefault="002F1FED" w:rsidP="00534C9F">
            <w:pPr>
              <w:pStyle w:val="ListeParagraf"/>
              <w:spacing w:before="120" w:after="120" w:line="360" w:lineRule="auto"/>
              <w:ind w:left="1440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Ürünün en genişliği; </w:t>
            </w:r>
            <w:r w:rsidR="004C0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cm, 7.5 cm, 10 cm, 12.5 cm</w:t>
            </w:r>
            <w:r w:rsidR="004C0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15 cm</w:t>
            </w:r>
          </w:p>
          <w:p w14:paraId="75866A3A" w14:textId="0F905D18" w:rsidR="00534C9F" w:rsidRDefault="00534C9F" w:rsidP="00534C9F">
            <w:pPr>
              <w:pStyle w:val="ListeParagraf"/>
              <w:spacing w:before="120" w:after="120" w:line="360" w:lineRule="auto"/>
              <w:ind w:left="1440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boy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uzunluğu ise; 4.5 </w:t>
            </w:r>
            <w:r w:rsidR="004C0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( 15 </w:t>
            </w:r>
            <w:proofErr w:type="spellStart"/>
            <w:r w:rsidR="004C0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ft</w:t>
            </w:r>
            <w:proofErr w:type="spellEnd"/>
            <w:r w:rsidR="004C0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 </w:t>
            </w:r>
          </w:p>
          <w:p w14:paraId="0D6D9285" w14:textId="6120D1AB" w:rsidR="00F0087C" w:rsidRDefault="00AD2108" w:rsidP="00534C9F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Toz </w:t>
            </w:r>
            <w:r w:rsidR="00D11A27" w:rsidRP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BD084D" w:rsidRP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lçılı</w:t>
            </w:r>
            <w:r w:rsidR="00D11A27" w:rsidRP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10129" w:rsidRP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D11A27" w:rsidRP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argı</w:t>
            </w:r>
            <w:r w:rsidR="00852967" w:rsidRP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5506D55" w14:textId="77777777" w:rsidR="002F1FED" w:rsidRDefault="00534C9F" w:rsidP="00534C9F">
            <w:pPr>
              <w:pStyle w:val="ListeParagraf"/>
              <w:spacing w:before="120" w:after="120" w:line="360" w:lineRule="auto"/>
              <w:ind w:left="1440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Ürünün en genişliği; 5 cm, 10 cm, 15 cm ve 20 cm </w:t>
            </w:r>
          </w:p>
          <w:p w14:paraId="04A1B1EE" w14:textId="641C1B4E" w:rsidR="00534C9F" w:rsidRDefault="00534C9F" w:rsidP="00534C9F">
            <w:pPr>
              <w:pStyle w:val="ListeParagraf"/>
              <w:spacing w:before="120" w:after="120" w:line="360" w:lineRule="auto"/>
              <w:ind w:left="1440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boy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uzunluğu ise; 2 m ve 2.7 m </w:t>
            </w:r>
          </w:p>
          <w:p w14:paraId="52C396E0" w14:textId="2AC96D27" w:rsidR="00534C9F" w:rsidRDefault="00D11A27" w:rsidP="00534C9F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Hızlı </w:t>
            </w:r>
            <w:r w:rsidR="00E10129" w:rsidRP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onan</w:t>
            </w:r>
            <w:r w:rsidR="00AD2108" w:rsidRP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6E30" w:rsidRP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687502" w:rsidRP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lçı </w:t>
            </w:r>
          </w:p>
          <w:p w14:paraId="3D510ECB" w14:textId="77777777" w:rsidR="002F1FED" w:rsidRDefault="00534C9F" w:rsidP="00534C9F">
            <w:pPr>
              <w:pStyle w:val="ListeParagraf"/>
              <w:spacing w:before="120" w:after="120" w:line="360" w:lineRule="auto"/>
              <w:ind w:left="1440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Ürünün en genişliği; 5 cm, 10 cm, 15 cm ve 20 cm</w:t>
            </w:r>
          </w:p>
          <w:p w14:paraId="5902C348" w14:textId="2EEB48D8" w:rsidR="00F0087C" w:rsidRPr="00534C9F" w:rsidRDefault="00534C9F" w:rsidP="00534C9F">
            <w:pPr>
              <w:pStyle w:val="ListeParagraf"/>
              <w:spacing w:before="120" w:after="120" w:line="360" w:lineRule="auto"/>
              <w:ind w:left="1440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boy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uzunluğu ise; 2 m ve 2.7 m </w:t>
            </w:r>
            <w:r w:rsidR="00BD084D" w:rsidRP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olmalıdır.</w:t>
            </w:r>
            <w:r w:rsidRPr="00534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EED8241" w14:textId="62FDC2E9" w:rsidR="00DD6960" w:rsidRPr="00136F26" w:rsidRDefault="00DD6960" w:rsidP="00534C9F">
            <w:pPr>
              <w:pStyle w:val="ListeParagraf"/>
              <w:tabs>
                <w:tab w:val="left" w:pos="425"/>
              </w:tabs>
              <w:spacing w:before="120" w:after="120" w:line="360" w:lineRule="auto"/>
              <w:ind w:right="42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6F26" w:rsidRPr="00136F26" w14:paraId="58293CF5" w14:textId="77777777" w:rsidTr="004C732C">
        <w:trPr>
          <w:trHeight w:val="1640"/>
        </w:trPr>
        <w:tc>
          <w:tcPr>
            <w:tcW w:w="1537" w:type="dxa"/>
          </w:tcPr>
          <w:p w14:paraId="57B4548B" w14:textId="412225AF" w:rsidR="00BD084D" w:rsidRPr="00136F26" w:rsidRDefault="00BD084D" w:rsidP="00A7345C">
            <w:pPr>
              <w:pStyle w:val="ListeParagraf"/>
              <w:spacing w:before="120" w:after="12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Teknik Özellikleri:</w:t>
            </w:r>
          </w:p>
          <w:p w14:paraId="3C1C30B0" w14:textId="77777777" w:rsidR="00BD084D" w:rsidRPr="00136F26" w:rsidRDefault="00BD084D" w:rsidP="00A7345C">
            <w:pPr>
              <w:pStyle w:val="ListeParagraf"/>
              <w:spacing w:before="120" w:after="120" w:line="36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300BF6CE" w14:textId="77777777" w:rsidR="006F73F9" w:rsidRPr="00136F26" w:rsidRDefault="00BD084D" w:rsidP="002B5F9F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SENTETİK ALÇI TİPİ:</w:t>
            </w:r>
          </w:p>
          <w:p w14:paraId="2B778E49" w14:textId="341EC61B" w:rsidR="00217629" w:rsidRPr="00136F26" w:rsidRDefault="0097274A" w:rsidP="002B5F9F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Ürün Poliüretan reçine emdirilmiş örgülü </w:t>
            </w:r>
            <w:proofErr w:type="spellStart"/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fiberglass’tan</w:t>
            </w:r>
            <w:proofErr w:type="spellEnd"/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yapılmış olmalıdır.</w:t>
            </w:r>
          </w:p>
          <w:p w14:paraId="1BA2C1E4" w14:textId="6A539F4A" w:rsidR="00217629" w:rsidRPr="00136F26" w:rsidRDefault="00217629" w:rsidP="002B5F9F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right="11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 xml:space="preserve">Ürün </w:t>
            </w:r>
            <w:proofErr w:type="spellStart"/>
            <w:r w:rsidR="0002037E"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ekstremite</w:t>
            </w:r>
            <w:r w:rsidR="002B5F9F"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de</w:t>
            </w:r>
            <w:proofErr w:type="spellEnd"/>
            <w:r w:rsidR="0002037E"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AD2108"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tam stabilizasyonu sağlamalıdır.</w:t>
            </w:r>
          </w:p>
          <w:p w14:paraId="288F9DA8" w14:textId="03E5C57A" w:rsidR="00E8564F" w:rsidRPr="00136F26" w:rsidRDefault="00E8564F" w:rsidP="002B5F9F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Ürün, su ile temas ettiğinde aktive olmalı ve kimyasal reaksiyon başlamalıdır.</w:t>
            </w:r>
          </w:p>
          <w:p w14:paraId="561FF3DB" w14:textId="00887EB4" w:rsidR="006F73F9" w:rsidRPr="00136F26" w:rsidRDefault="005D7E34" w:rsidP="002B5F9F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 s</w:t>
            </w:r>
            <w:r w:rsidR="00BD084D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uya dayanıklı olmalı, su ile temasta alçı bozulmama</w:t>
            </w: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lı</w:t>
            </w:r>
            <w:r w:rsidR="00BD084D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dır.</w:t>
            </w:r>
          </w:p>
          <w:p w14:paraId="12C7E686" w14:textId="1525EDE5" w:rsidR="005D7E34" w:rsidRPr="00136F26" w:rsidRDefault="005D7E34" w:rsidP="002B5F9F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right="11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 k</w:t>
            </w:r>
            <w:r w:rsidR="00BD084D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uru olarak da uygulanabilmeli</w:t>
            </w: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dir.</w:t>
            </w:r>
          </w:p>
          <w:p w14:paraId="528E8F71" w14:textId="4880F039" w:rsidR="008A0554" w:rsidRPr="00136F26" w:rsidRDefault="005D7E34" w:rsidP="002B5F9F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right="11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Ürünün d</w:t>
            </w:r>
            <w:r w:rsidR="00BD084D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onma süresi sıkma şekline göre ayarlanabilmelidir.</w:t>
            </w:r>
            <w:r w:rsidR="008A0554"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</w:p>
          <w:p w14:paraId="4A339AF0" w14:textId="2EF32F24" w:rsidR="006F73F9" w:rsidRPr="00136F26" w:rsidRDefault="002D23B6" w:rsidP="002B5F9F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Ürün </w:t>
            </w:r>
            <w:r w:rsidR="00BD084D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kaygan olmalı, </w:t>
            </w:r>
            <w:r w:rsidR="00A74C71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r</w:t>
            </w:r>
            <w:r w:rsidR="00BD084D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ulo kolay açılmalı</w:t>
            </w:r>
            <w:r w:rsidR="00A74C71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ve uygulanabilmelidir.</w:t>
            </w:r>
          </w:p>
          <w:p w14:paraId="45B3AB1F" w14:textId="774E4B23" w:rsidR="0002037E" w:rsidRPr="00136F26" w:rsidRDefault="005E7BC7" w:rsidP="002B5F9F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Ürün, TSE standartlarında belirtilen sürede (2-8 dk.) donma özelliğine sahip olmalıdır.</w:t>
            </w:r>
          </w:p>
          <w:p w14:paraId="11A58646" w14:textId="00CBC3AC" w:rsidR="0002037E" w:rsidRPr="00136F26" w:rsidRDefault="0002037E" w:rsidP="002B5F9F">
            <w:pPr>
              <w:spacing w:before="120" w:after="12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</w:p>
          <w:p w14:paraId="241E538C" w14:textId="77777777" w:rsidR="0002037E" w:rsidRPr="00136F26" w:rsidRDefault="0002037E" w:rsidP="002B5F9F">
            <w:pPr>
              <w:spacing w:before="120" w:after="12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</w:p>
          <w:p w14:paraId="465EEE20" w14:textId="00722020" w:rsidR="005E7BC7" w:rsidRPr="00136F26" w:rsidRDefault="005E7BC7" w:rsidP="002B5F9F">
            <w:pPr>
              <w:spacing w:before="120" w:after="12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</w:p>
          <w:p w14:paraId="57A78668" w14:textId="77777777" w:rsidR="00977830" w:rsidRPr="00136F26" w:rsidRDefault="00BD084D" w:rsidP="002B5F9F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YARI SENTETİK ALÇI TİPİ:</w:t>
            </w:r>
          </w:p>
          <w:p w14:paraId="26DAFD24" w14:textId="7DFBF912" w:rsidR="00977830" w:rsidRPr="00136F26" w:rsidRDefault="00403B1D" w:rsidP="002B5F9F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Ürün </w:t>
            </w:r>
            <w:r w:rsidR="00BD084D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Poliüretan reçine emdirilmiş örgülü </w:t>
            </w:r>
            <w:proofErr w:type="spellStart"/>
            <w:r w:rsidR="00BD084D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fiberglass’tan</w:t>
            </w:r>
            <w:proofErr w:type="spellEnd"/>
            <w:r w:rsidR="00BD084D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yapılmış olmalıdır.</w:t>
            </w:r>
          </w:p>
          <w:p w14:paraId="065E4471" w14:textId="3E0EFB4E" w:rsidR="00977830" w:rsidRPr="00136F26" w:rsidRDefault="006B5F68" w:rsidP="002B5F9F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Ürün, s</w:t>
            </w:r>
            <w:r w:rsidR="00BD084D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u ile temas ettiğinde aktive olmalı ve kimyasal reaksiyon başlamalıdır.</w:t>
            </w:r>
          </w:p>
          <w:p w14:paraId="42B8E024" w14:textId="5D1E4281" w:rsidR="00977830" w:rsidRPr="00136F26" w:rsidRDefault="00420B8C" w:rsidP="002B5F9F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 m</w:t>
            </w:r>
            <w:r w:rsidR="00BD084D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inimal düzeyde harekete izin vermeli</w:t>
            </w:r>
            <w:r w:rsidR="006B3A08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dir.</w:t>
            </w:r>
          </w:p>
          <w:p w14:paraId="20701A20" w14:textId="75FC4764" w:rsidR="00A13FF9" w:rsidRPr="00136F26" w:rsidRDefault="002B5F9F" w:rsidP="002B5F9F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 suya dayanıklı olmalı, su ile temasta alçı bozulmamalıdır.</w:t>
            </w:r>
          </w:p>
          <w:p w14:paraId="4E2DEE7B" w14:textId="748C4842" w:rsidR="00A13FF9" w:rsidRPr="00136F26" w:rsidRDefault="001C145D" w:rsidP="002B5F9F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Ürün, a</w:t>
            </w:r>
            <w:r w:rsidR="00BD084D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lçı motoru gerekmeksizin makas ile çıkarılabilmelidir</w:t>
            </w:r>
            <w:r w:rsidR="002B5F9F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.</w:t>
            </w:r>
          </w:p>
          <w:p w14:paraId="1F4D634A" w14:textId="77777777" w:rsidR="002B5F9F" w:rsidRPr="00136F26" w:rsidRDefault="002B5F9F" w:rsidP="002B5F9F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right="11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 kuru olarak da uygulanabilmelidir.</w:t>
            </w:r>
          </w:p>
          <w:p w14:paraId="5B5ED650" w14:textId="44EA5A86" w:rsidR="00F4088B" w:rsidRPr="00136F26" w:rsidRDefault="00F4088B" w:rsidP="002B5F9F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Ürün, TSE standartlarında belirtilen sürede (2-8 dk.) donma özelliğine sahip olmalıdır. </w:t>
            </w:r>
          </w:p>
          <w:p w14:paraId="37F1E6FE" w14:textId="58B0DEA1" w:rsidR="00F9537A" w:rsidRPr="00136F26" w:rsidRDefault="00943347" w:rsidP="002B5F9F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6F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RULO </w:t>
            </w:r>
            <w:r w:rsidR="00BD084D" w:rsidRPr="00136F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SENTETİK</w:t>
            </w:r>
            <w:r w:rsidRPr="00136F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ALÇI</w:t>
            </w:r>
            <w:r w:rsidR="00A7345C" w:rsidRPr="00136F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ATEL</w:t>
            </w:r>
          </w:p>
          <w:p w14:paraId="5CEC59C2" w14:textId="12771FD7" w:rsidR="00434BE7" w:rsidRPr="00136F26" w:rsidRDefault="00434BE7" w:rsidP="002B5F9F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Ürün</w:t>
            </w:r>
            <w:r w:rsidR="00C630FA"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 </w:t>
            </w:r>
            <w:r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8 katmanlı poliüretan reçine </w:t>
            </w:r>
            <w:r w:rsidR="00943347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emdirilmiş örgülü </w:t>
            </w:r>
            <w:proofErr w:type="spellStart"/>
            <w:r w:rsidR="00943347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fiberglass’tan</w:t>
            </w:r>
            <w:proofErr w:type="spellEnd"/>
            <w:r w:rsidR="00943347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yapılmış olmalıdır.</w:t>
            </w:r>
          </w:p>
          <w:p w14:paraId="7F0D389E" w14:textId="616F361A" w:rsidR="002B5F9F" w:rsidRPr="00136F26" w:rsidRDefault="002B5F9F" w:rsidP="002B5F9F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Ürün iki taraftan örgüsüz pamuk ile sarılmış olmalıdır.</w:t>
            </w:r>
          </w:p>
          <w:p w14:paraId="6688B8FC" w14:textId="3BA67A9D" w:rsidR="005F6D61" w:rsidRPr="00136F26" w:rsidRDefault="005F6D61" w:rsidP="002B5F9F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136F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Ürün e</w:t>
            </w:r>
            <w:r w:rsidR="00BD084D" w:rsidRPr="00136F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ldiven </w:t>
            </w:r>
            <w:r w:rsidRPr="00136F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kullanımını gerektirmeden </w:t>
            </w:r>
            <w:r w:rsidR="00BD084D" w:rsidRPr="00136F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hızlı</w:t>
            </w:r>
            <w:r w:rsidRPr="00136F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D084D" w:rsidRPr="00136F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alçılama yapabilme özelliği s</w:t>
            </w:r>
            <w:r w:rsidR="009C45B2" w:rsidRPr="00136F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ahip olmalıdır.</w:t>
            </w:r>
          </w:p>
          <w:p w14:paraId="1C66A34B" w14:textId="6CEA45C6" w:rsidR="00F9537A" w:rsidRPr="00136F26" w:rsidRDefault="009C45B2" w:rsidP="002B5F9F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136F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Ürün l</w:t>
            </w:r>
            <w:r w:rsidR="00BD084D" w:rsidRPr="00136F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ateks içerme</w:t>
            </w:r>
            <w:r w:rsidRPr="00136F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meli ve </w:t>
            </w:r>
            <w:proofErr w:type="spellStart"/>
            <w:r w:rsidRPr="00136F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hipoallerjenik</w:t>
            </w:r>
            <w:proofErr w:type="spellEnd"/>
            <w:r w:rsidRPr="00136F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olmalıdır.</w:t>
            </w:r>
          </w:p>
          <w:p w14:paraId="7283A0E2" w14:textId="182AD431" w:rsidR="006B3A08" w:rsidRPr="00136F26" w:rsidRDefault="006B3A08" w:rsidP="002B5F9F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Ürün istenen boyda kesilerek uygulanabilmelidir.</w:t>
            </w:r>
          </w:p>
          <w:p w14:paraId="00AC4730" w14:textId="1FB15804" w:rsidR="00BD084D" w:rsidRPr="00136F26" w:rsidRDefault="00C638CF" w:rsidP="002B5F9F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Ürü</w:t>
            </w:r>
            <w:r w:rsidR="009B402C"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 paketinde</w:t>
            </w:r>
            <w:r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D084D"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kalan ürünün hava temasını ve deforme olmasını engellemek için özel çubuklu bir kapatma sistemi bulunmalıdır</w:t>
            </w:r>
            <w:r w:rsidR="009B402C"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718A6765" w14:textId="65AD74A4" w:rsidR="006B3A08" w:rsidRPr="00136F26" w:rsidRDefault="006B3A08" w:rsidP="002B5F9F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Ürün, TSE standartlarında belirtilen sürede (2-8 dk.) donma özelliğine sahip olmalıdır.</w:t>
            </w:r>
          </w:p>
          <w:p w14:paraId="453E49D7" w14:textId="1459B35D" w:rsidR="002A3958" w:rsidRPr="00136F26" w:rsidRDefault="00943347" w:rsidP="002B5F9F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TOZ </w:t>
            </w:r>
            <w:r w:rsidR="00BD084D" w:rsidRPr="00136F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ALÇILI SARGI:</w:t>
            </w:r>
          </w:p>
          <w:p w14:paraId="782A7ED6" w14:textId="06081B3A" w:rsidR="002A3958" w:rsidRPr="00136F26" w:rsidRDefault="00BD084D" w:rsidP="002B5F9F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Ürün, </w:t>
            </w:r>
            <w:proofErr w:type="spellStart"/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atel</w:t>
            </w:r>
            <w:proofErr w:type="spellEnd"/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yapımına</w:t>
            </w:r>
            <w:r w:rsidR="00706D8A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da</w:t>
            </w: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uygun olmalı</w:t>
            </w:r>
            <w:r w:rsidR="00943347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dır.</w:t>
            </w:r>
          </w:p>
          <w:p w14:paraId="5CECF9E6" w14:textId="0DE9C12F" w:rsidR="002A3958" w:rsidRPr="00136F26" w:rsidRDefault="00BD084D" w:rsidP="002B5F9F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Ürün </w:t>
            </w:r>
            <w:r w:rsidR="00943347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uygula</w:t>
            </w:r>
            <w:r w:rsidR="00E660DD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ma esnasında</w:t>
            </w: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parçalanma, dağılma</w:t>
            </w:r>
            <w:r w:rsidR="00E660DD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yapmamalı</w:t>
            </w: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ve</w:t>
            </w:r>
            <w:r w:rsidR="00E660DD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saçaklanmamalıdır.</w:t>
            </w:r>
          </w:p>
          <w:p w14:paraId="384AC3FF" w14:textId="00092683" w:rsidR="005E7BC7" w:rsidRPr="00136F26" w:rsidRDefault="00570171" w:rsidP="002B5F9F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</w:t>
            </w:r>
            <w:r w:rsidR="00E660DD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suyu emen özellikte olmalı ve</w:t>
            </w: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suyla temas</w:t>
            </w:r>
            <w:r w:rsidR="00E660DD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ettiğinde</w:t>
            </w: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BD084D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ıslanmayan </w:t>
            </w: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bölge kalmamalı</w:t>
            </w:r>
            <w:r w:rsidR="00E660DD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dır. </w:t>
            </w:r>
          </w:p>
          <w:p w14:paraId="7A172A08" w14:textId="43DEF893" w:rsidR="00706D8A" w:rsidRPr="00136F26" w:rsidRDefault="00706D8A" w:rsidP="002B5F9F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lastRenderedPageBreak/>
              <w:t>Alçı, sargı bez üzerine işlenmiş olmalı ve sargılar kuru olarak açıldığında toz halinde dökülmemelidir.</w:t>
            </w:r>
          </w:p>
          <w:p w14:paraId="305CC6E2" w14:textId="77777777" w:rsidR="00706D8A" w:rsidRPr="00136F26" w:rsidRDefault="009A5E76" w:rsidP="00706D8A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Üründe </w:t>
            </w:r>
            <w:r w:rsidR="00BD084D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kir, yağ lekesi, iplik kaçığı bulunmamalıdır.</w:t>
            </w:r>
          </w:p>
          <w:p w14:paraId="2DE4FF6B" w14:textId="1BCD5C5B" w:rsidR="002B5F9F" w:rsidRPr="00136F26" w:rsidRDefault="00706D8A" w:rsidP="00706D8A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Ürün, TSE standartlarında belirtilen sürede (2-8 dk.) donma özelliğine sahip olmalıdır. </w:t>
            </w:r>
          </w:p>
          <w:p w14:paraId="4DE81D26" w14:textId="687AC359" w:rsidR="004D0227" w:rsidRPr="00136F26" w:rsidRDefault="004D0227" w:rsidP="002B5F9F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HIZLI DONAN ALÇI TİPİ:</w:t>
            </w:r>
            <w:r w:rsidR="004C206F" w:rsidRPr="00136F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</w:p>
          <w:p w14:paraId="7DB883C8" w14:textId="6A95BB2C" w:rsidR="00136796" w:rsidRPr="00136F26" w:rsidRDefault="003510E3" w:rsidP="002B5F9F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</w:t>
            </w:r>
            <w:r w:rsidR="00503CE5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,</w:t>
            </w: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b</w:t>
            </w:r>
            <w:r w:rsidR="00BD084D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eyazlatılmış pamuk ipliğinden keten tipi dokunmuş bez üzerine alçı sürülmüş bandaj olmalıdır.</w:t>
            </w:r>
          </w:p>
          <w:p w14:paraId="60634BAD" w14:textId="7710DE10" w:rsidR="00136796" w:rsidRPr="00136F26" w:rsidRDefault="00503CE5" w:rsidP="002B5F9F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Ürünün k</w:t>
            </w:r>
            <w:r w:rsidR="00BD084D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ütle ağırlığı 420 (±20) mg olmalıdır.</w:t>
            </w:r>
          </w:p>
          <w:p w14:paraId="714042F1" w14:textId="1710B680" w:rsidR="00E06823" w:rsidRPr="00136F26" w:rsidRDefault="00BD084D" w:rsidP="002B5F9F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Ürün </w:t>
            </w:r>
            <w:r w:rsidR="0019361B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sıvı ile teması sonrasında </w:t>
            </w: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105-135</w:t>
            </w:r>
            <w:r w:rsidR="000464A0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503CE5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saniye </w:t>
            </w: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içerisinde sertleşme özeliğine sahip olmalı </w:t>
            </w:r>
            <w:r w:rsidR="00945CC9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ve b</w:t>
            </w: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u süre içerisinde </w:t>
            </w:r>
            <w:r w:rsidR="00503CE5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istenilen şekil verilebilmelidir.</w:t>
            </w:r>
          </w:p>
          <w:p w14:paraId="6FD1D2A9" w14:textId="77777777" w:rsidR="002B5F9F" w:rsidRPr="00136F26" w:rsidRDefault="002B5F9F" w:rsidP="002B5F9F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Üründe kir, yağ lekesi, iplik kaçığı bulunmamalıdır.</w:t>
            </w:r>
          </w:p>
          <w:p w14:paraId="0035DAC8" w14:textId="77777777" w:rsidR="00136F26" w:rsidRPr="00136F26" w:rsidRDefault="002B5F9F" w:rsidP="00136F26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 uygulama esnasında parçalanma, dağılma yapmamalı ve saçaklanmamalıdır.</w:t>
            </w:r>
            <w:r w:rsidR="00136F26"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</w:p>
          <w:p w14:paraId="77360E5C" w14:textId="5158C223" w:rsidR="002B5F9F" w:rsidRPr="00136F26" w:rsidRDefault="00136F26" w:rsidP="00136F26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Alçı, sargı bez üzerine işlenmiş olmalı ve sargılar kuru olarak açıldığında toz halinde dökülmemelidir.</w:t>
            </w:r>
          </w:p>
          <w:p w14:paraId="4CE9E663" w14:textId="44D66DD4" w:rsidR="00CF2FBA" w:rsidRPr="00136F26" w:rsidRDefault="00CF2FBA" w:rsidP="002B5F9F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Ürün, hipoallerjenik olmalı, cildi tahriş etmemeli</w:t>
            </w:r>
            <w:r w:rsidR="005D7E34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ve cilt nefes almalıdır.</w:t>
            </w:r>
          </w:p>
          <w:p w14:paraId="732D6FFE" w14:textId="191772AC" w:rsidR="00C16CE0" w:rsidRPr="00136F26" w:rsidRDefault="00CF2FBA" w:rsidP="002B5F9F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Ürün </w:t>
            </w:r>
            <w:r w:rsidR="008A72DC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kullanım esmasında </w:t>
            </w: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esne</w:t>
            </w:r>
            <w:r w:rsidR="008A72DC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k olmalı </w:t>
            </w: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kolay ve düzgün</w:t>
            </w:r>
            <w:r w:rsidR="00E05459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uygulanabilmelidir.</w:t>
            </w:r>
          </w:p>
          <w:p w14:paraId="6D7D6C80" w14:textId="104AAA18" w:rsidR="0026620B" w:rsidRPr="00136F26" w:rsidRDefault="00252C25" w:rsidP="002B5F9F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1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Ürün</w:t>
            </w:r>
            <w:r w:rsidR="00325244"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 xml:space="preserve"> donduktan sonra verilen şekli </w:t>
            </w:r>
            <w:r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kaybetmemeli</w:t>
            </w:r>
            <w:r w:rsidR="00325244"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 xml:space="preserve"> ve</w:t>
            </w:r>
            <w:r w:rsidR="00704F71"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 xml:space="preserve"> ekstremite</w:t>
            </w:r>
            <w:r w:rsidR="00325244"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 xml:space="preserve"> stabilizasyonu</w:t>
            </w:r>
            <w:r w:rsidR="00704F71"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 xml:space="preserve">nu </w:t>
            </w:r>
            <w:r w:rsidR="00325244"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koruma</w:t>
            </w:r>
            <w:r w:rsidR="00704F71" w:rsidRPr="00136F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  <w:t>ya devam etmelidir.</w:t>
            </w:r>
          </w:p>
          <w:p w14:paraId="76EF3B6B" w14:textId="77777777" w:rsidR="0026620B" w:rsidRPr="00136F26" w:rsidRDefault="0026620B" w:rsidP="002B5F9F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1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X ışınlarını geçirebilmelidir</w:t>
            </w:r>
          </w:p>
          <w:p w14:paraId="0FE8FD3E" w14:textId="2466524F" w:rsidR="00027B55" w:rsidRPr="00136F26" w:rsidRDefault="00027B55" w:rsidP="002B5F9F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 rulo halinde olmalı</w:t>
            </w:r>
            <w:r w:rsidR="00136F26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ve sarma işlemi bitmeden sargıdan ayrılmamalıdır.</w:t>
            </w:r>
          </w:p>
        </w:tc>
      </w:tr>
      <w:tr w:rsidR="00136F26" w:rsidRPr="00136F26" w14:paraId="02AE2CCE" w14:textId="77777777" w:rsidTr="004C732C">
        <w:trPr>
          <w:trHeight w:val="104"/>
        </w:trPr>
        <w:tc>
          <w:tcPr>
            <w:tcW w:w="1537" w:type="dxa"/>
          </w:tcPr>
          <w:p w14:paraId="46A4CBD8" w14:textId="37DBDCE1" w:rsidR="00BD084D" w:rsidRPr="00136F26" w:rsidRDefault="00BD084D" w:rsidP="00A7345C">
            <w:pPr>
              <w:pStyle w:val="ListeParagraf"/>
              <w:spacing w:before="120" w:after="12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136F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lastRenderedPageBreak/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558D3BCD" w14:textId="0B552A18" w:rsidR="000A7C05" w:rsidRPr="00136F26" w:rsidRDefault="00022E47" w:rsidP="002B5F9F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Ürün, t</w:t>
            </w:r>
            <w:r w:rsidR="00BD084D" w:rsidRPr="00136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ekli ve sağlam ambalajda su</w:t>
            </w:r>
            <w:r w:rsidR="00722955" w:rsidRPr="00136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nem</w:t>
            </w:r>
            <w:r w:rsidR="00BD084D" w:rsidRPr="00136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geçirmez özelikte paketlenmiş olmalıdır</w:t>
            </w:r>
            <w:r w:rsidR="000A7C05" w:rsidRPr="00136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6897730" w14:textId="0BB72627" w:rsidR="00BD084D" w:rsidRPr="00136F26" w:rsidRDefault="00BD084D" w:rsidP="002B5F9F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Sentetik</w:t>
            </w:r>
            <w:r w:rsidR="006B28CF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ve yarı sentetik </w:t>
            </w: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tipindeki</w:t>
            </w:r>
            <w:r w:rsidR="006B28CF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alçılarda </w:t>
            </w: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paketler</w:t>
            </w:r>
            <w:r w:rsidR="00CE010C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tampon görevi görecek gaz veya hava </w:t>
            </w:r>
            <w:r w:rsidR="00754EBF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ile </w:t>
            </w: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basıl</w:t>
            </w:r>
            <w:r w:rsidR="00754EBF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ı</w:t>
            </w:r>
            <w:r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olmalıdır</w:t>
            </w:r>
            <w:r w:rsidR="00F75EC7" w:rsidRPr="00136F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.</w:t>
            </w:r>
          </w:p>
        </w:tc>
      </w:tr>
    </w:tbl>
    <w:p w14:paraId="6EF98F6F" w14:textId="77777777" w:rsidR="00331203" w:rsidRPr="00136F26" w:rsidRDefault="00331203" w:rsidP="003621B9">
      <w:pPr>
        <w:pStyle w:val="ListeParagraf"/>
        <w:spacing w:before="120" w:after="120" w:line="360" w:lineRule="auto"/>
        <w:ind w:left="113" w:right="1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sectPr w:rsidR="00331203" w:rsidRPr="00136F26" w:rsidSect="000A4BFB">
      <w:head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732D6" w14:textId="77777777" w:rsidR="00910487" w:rsidRDefault="00910487" w:rsidP="00B2517C">
      <w:pPr>
        <w:spacing w:after="0" w:line="240" w:lineRule="auto"/>
      </w:pPr>
      <w:r>
        <w:separator/>
      </w:r>
    </w:p>
  </w:endnote>
  <w:endnote w:type="continuationSeparator" w:id="0">
    <w:p w14:paraId="6C9F5A1C" w14:textId="77777777" w:rsidR="00910487" w:rsidRDefault="00910487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1A72F" w14:textId="77777777" w:rsidR="00910487" w:rsidRDefault="00910487" w:rsidP="00B2517C">
      <w:pPr>
        <w:spacing w:after="0" w:line="240" w:lineRule="auto"/>
      </w:pPr>
      <w:r>
        <w:separator/>
      </w:r>
    </w:p>
  </w:footnote>
  <w:footnote w:type="continuationSeparator" w:id="0">
    <w:p w14:paraId="77B29DCF" w14:textId="77777777" w:rsidR="00910487" w:rsidRDefault="00910487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D32CA" w14:textId="6CEF8005" w:rsidR="00BD084D" w:rsidRPr="00EF7D4A" w:rsidRDefault="00BD084D" w:rsidP="00BD084D">
    <w:pPr>
      <w:rPr>
        <w:rFonts w:ascii="Times New Roman" w:hAnsi="Times New Roman" w:cs="Times New Roman"/>
        <w:b/>
        <w:sz w:val="24"/>
        <w:szCs w:val="24"/>
      </w:rPr>
    </w:pPr>
    <w:r w:rsidRPr="00EF7D4A">
      <w:rPr>
        <w:rFonts w:ascii="Times New Roman" w:hAnsi="Times New Roman" w:cs="Times New Roman"/>
        <w:b/>
        <w:sz w:val="24"/>
        <w:szCs w:val="24"/>
      </w:rPr>
      <w:t>SMT3703</w:t>
    </w:r>
    <w:r w:rsidR="00AD2108">
      <w:rPr>
        <w:rFonts w:ascii="Times New Roman" w:hAnsi="Times New Roman" w:cs="Times New Roman"/>
        <w:b/>
        <w:sz w:val="24"/>
        <w:szCs w:val="24"/>
      </w:rPr>
      <w:t xml:space="preserve"> ALÇI, ORTOPEDİK </w:t>
    </w:r>
  </w:p>
  <w:p w14:paraId="410E1199" w14:textId="5BA131B7" w:rsidR="00B2517C" w:rsidRPr="009E74DB" w:rsidRDefault="00B2517C" w:rsidP="000A4BFB">
    <w:pPr>
      <w:pStyle w:val="stBilgi"/>
      <w:rPr>
        <w:rFonts w:ascii="Times New Roman" w:hAnsi="Times New Roman" w:cs="Times New Roman"/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FB98CC"/>
    <w:multiLevelType w:val="singleLevel"/>
    <w:tmpl w:val="87FB98C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D48007D7"/>
    <w:multiLevelType w:val="singleLevel"/>
    <w:tmpl w:val="205E015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auto"/>
      </w:rPr>
    </w:lvl>
  </w:abstractNum>
  <w:abstractNum w:abstractNumId="2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F78B1"/>
    <w:multiLevelType w:val="hybridMultilevel"/>
    <w:tmpl w:val="B584FB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E5413"/>
    <w:multiLevelType w:val="hybridMultilevel"/>
    <w:tmpl w:val="531A66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AF743F"/>
    <w:multiLevelType w:val="hybridMultilevel"/>
    <w:tmpl w:val="7FE05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82BF3"/>
    <w:multiLevelType w:val="hybridMultilevel"/>
    <w:tmpl w:val="9F7AB5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F1EFD"/>
    <w:multiLevelType w:val="hybridMultilevel"/>
    <w:tmpl w:val="ECEEE4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33560B8"/>
    <w:multiLevelType w:val="hybridMultilevel"/>
    <w:tmpl w:val="B584FB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D0B85"/>
    <w:multiLevelType w:val="hybridMultilevel"/>
    <w:tmpl w:val="572454F2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F1DAD"/>
    <w:multiLevelType w:val="hybridMultilevel"/>
    <w:tmpl w:val="4C0CFD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E5238"/>
    <w:multiLevelType w:val="hybridMultilevel"/>
    <w:tmpl w:val="9F7AB5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470B7"/>
    <w:multiLevelType w:val="hybridMultilevel"/>
    <w:tmpl w:val="C62E89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479D8"/>
    <w:multiLevelType w:val="hybridMultilevel"/>
    <w:tmpl w:val="2632D358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59F63C4"/>
    <w:multiLevelType w:val="hybridMultilevel"/>
    <w:tmpl w:val="583EC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C4085"/>
    <w:multiLevelType w:val="hybridMultilevel"/>
    <w:tmpl w:val="14BE364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8113D5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27F94"/>
    <w:multiLevelType w:val="hybridMultilevel"/>
    <w:tmpl w:val="3612A1E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40AB5"/>
    <w:multiLevelType w:val="hybridMultilevel"/>
    <w:tmpl w:val="7770A06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540CE5"/>
    <w:multiLevelType w:val="hybridMultilevel"/>
    <w:tmpl w:val="14BE364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9F1543"/>
    <w:multiLevelType w:val="hybridMultilevel"/>
    <w:tmpl w:val="DA9A09B6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0CD15"/>
    <w:multiLevelType w:val="singleLevel"/>
    <w:tmpl w:val="3D682DD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000000" w:themeColor="text1"/>
      </w:rPr>
    </w:lvl>
  </w:abstractNum>
  <w:abstractNum w:abstractNumId="29" w15:restartNumberingAfterBreak="0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323FD"/>
    <w:multiLevelType w:val="hybridMultilevel"/>
    <w:tmpl w:val="CFD499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673EC"/>
    <w:multiLevelType w:val="hybridMultilevel"/>
    <w:tmpl w:val="F97484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367A9"/>
    <w:multiLevelType w:val="hybridMultilevel"/>
    <w:tmpl w:val="065C63E6"/>
    <w:lvl w:ilvl="0" w:tplc="27E01F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9ED85D7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D6B71"/>
    <w:multiLevelType w:val="hybridMultilevel"/>
    <w:tmpl w:val="2C4EF4E8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B770DA7"/>
    <w:multiLevelType w:val="hybridMultilevel"/>
    <w:tmpl w:val="40A6A43C"/>
    <w:lvl w:ilvl="0" w:tplc="108623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731D00"/>
    <w:multiLevelType w:val="hybridMultilevel"/>
    <w:tmpl w:val="60725D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516B3"/>
    <w:multiLevelType w:val="multilevel"/>
    <w:tmpl w:val="F04E99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2"/>
  </w:num>
  <w:num w:numId="6">
    <w:abstractNumId w:val="3"/>
  </w:num>
  <w:num w:numId="7">
    <w:abstractNumId w:val="30"/>
  </w:num>
  <w:num w:numId="8">
    <w:abstractNumId w:val="26"/>
  </w:num>
  <w:num w:numId="9">
    <w:abstractNumId w:val="13"/>
  </w:num>
  <w:num w:numId="10">
    <w:abstractNumId w:val="34"/>
  </w:num>
  <w:num w:numId="11">
    <w:abstractNumId w:val="14"/>
  </w:num>
  <w:num w:numId="12">
    <w:abstractNumId w:val="20"/>
  </w:num>
  <w:num w:numId="13">
    <w:abstractNumId w:val="29"/>
  </w:num>
  <w:num w:numId="14">
    <w:abstractNumId w:val="7"/>
  </w:num>
  <w:num w:numId="15">
    <w:abstractNumId w:val="39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9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17"/>
  </w:num>
  <w:num w:numId="23">
    <w:abstractNumId w:val="37"/>
  </w:num>
  <w:num w:numId="24">
    <w:abstractNumId w:val="21"/>
  </w:num>
  <w:num w:numId="25">
    <w:abstractNumId w:val="15"/>
  </w:num>
  <w:num w:numId="26">
    <w:abstractNumId w:val="28"/>
  </w:num>
  <w:num w:numId="27">
    <w:abstractNumId w:val="31"/>
  </w:num>
  <w:num w:numId="28">
    <w:abstractNumId w:val="0"/>
  </w:num>
  <w:num w:numId="29">
    <w:abstractNumId w:val="1"/>
  </w:num>
  <w:num w:numId="30">
    <w:abstractNumId w:val="8"/>
  </w:num>
  <w:num w:numId="31">
    <w:abstractNumId w:val="16"/>
  </w:num>
  <w:num w:numId="32">
    <w:abstractNumId w:val="35"/>
  </w:num>
  <w:num w:numId="33">
    <w:abstractNumId w:val="27"/>
  </w:num>
  <w:num w:numId="34">
    <w:abstractNumId w:val="12"/>
  </w:num>
  <w:num w:numId="35">
    <w:abstractNumId w:val="11"/>
  </w:num>
  <w:num w:numId="36">
    <w:abstractNumId w:val="4"/>
  </w:num>
  <w:num w:numId="37">
    <w:abstractNumId w:val="32"/>
  </w:num>
  <w:num w:numId="38">
    <w:abstractNumId w:val="33"/>
  </w:num>
  <w:num w:numId="39">
    <w:abstractNumId w:val="18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4E"/>
    <w:rsid w:val="0002037E"/>
    <w:rsid w:val="00021637"/>
    <w:rsid w:val="00022E47"/>
    <w:rsid w:val="00027B55"/>
    <w:rsid w:val="0003063D"/>
    <w:rsid w:val="0003452B"/>
    <w:rsid w:val="000464A0"/>
    <w:rsid w:val="00076028"/>
    <w:rsid w:val="000A4BFB"/>
    <w:rsid w:val="000A7C05"/>
    <w:rsid w:val="000B5BEE"/>
    <w:rsid w:val="000D04A5"/>
    <w:rsid w:val="00104579"/>
    <w:rsid w:val="0010616D"/>
    <w:rsid w:val="00117648"/>
    <w:rsid w:val="00130A22"/>
    <w:rsid w:val="00136796"/>
    <w:rsid w:val="00136F26"/>
    <w:rsid w:val="00174E1C"/>
    <w:rsid w:val="00180680"/>
    <w:rsid w:val="001932B3"/>
    <w:rsid w:val="0019361B"/>
    <w:rsid w:val="00194192"/>
    <w:rsid w:val="00195FEB"/>
    <w:rsid w:val="001C145D"/>
    <w:rsid w:val="001C1D60"/>
    <w:rsid w:val="001C494C"/>
    <w:rsid w:val="001D7636"/>
    <w:rsid w:val="001E54EE"/>
    <w:rsid w:val="001E6778"/>
    <w:rsid w:val="001F6411"/>
    <w:rsid w:val="00210681"/>
    <w:rsid w:val="00212AF0"/>
    <w:rsid w:val="00217629"/>
    <w:rsid w:val="00236DE1"/>
    <w:rsid w:val="0023707B"/>
    <w:rsid w:val="00252330"/>
    <w:rsid w:val="00252C25"/>
    <w:rsid w:val="00255FB4"/>
    <w:rsid w:val="002618E3"/>
    <w:rsid w:val="0026620B"/>
    <w:rsid w:val="00271F10"/>
    <w:rsid w:val="00280D0E"/>
    <w:rsid w:val="002858A7"/>
    <w:rsid w:val="002A0BCC"/>
    <w:rsid w:val="002A28B2"/>
    <w:rsid w:val="002A3958"/>
    <w:rsid w:val="002B5F9F"/>
    <w:rsid w:val="002B66F4"/>
    <w:rsid w:val="002C2895"/>
    <w:rsid w:val="002D23B6"/>
    <w:rsid w:val="002E5A0A"/>
    <w:rsid w:val="002F1FED"/>
    <w:rsid w:val="00304634"/>
    <w:rsid w:val="00310883"/>
    <w:rsid w:val="00311837"/>
    <w:rsid w:val="0031234C"/>
    <w:rsid w:val="00320449"/>
    <w:rsid w:val="00325244"/>
    <w:rsid w:val="00326E30"/>
    <w:rsid w:val="00327EAC"/>
    <w:rsid w:val="00331203"/>
    <w:rsid w:val="003510E3"/>
    <w:rsid w:val="003621B9"/>
    <w:rsid w:val="0036615C"/>
    <w:rsid w:val="00370260"/>
    <w:rsid w:val="003904DE"/>
    <w:rsid w:val="0039372C"/>
    <w:rsid w:val="003B4827"/>
    <w:rsid w:val="003C6176"/>
    <w:rsid w:val="00403B1D"/>
    <w:rsid w:val="004162D4"/>
    <w:rsid w:val="00420B8C"/>
    <w:rsid w:val="00420C47"/>
    <w:rsid w:val="00431EF7"/>
    <w:rsid w:val="00434BE7"/>
    <w:rsid w:val="00437186"/>
    <w:rsid w:val="004373DE"/>
    <w:rsid w:val="004419DF"/>
    <w:rsid w:val="00445ABB"/>
    <w:rsid w:val="004660EB"/>
    <w:rsid w:val="004922EC"/>
    <w:rsid w:val="004A7DC1"/>
    <w:rsid w:val="004B7494"/>
    <w:rsid w:val="004C010D"/>
    <w:rsid w:val="004C206F"/>
    <w:rsid w:val="004C732C"/>
    <w:rsid w:val="004D0227"/>
    <w:rsid w:val="00503CE5"/>
    <w:rsid w:val="005112C7"/>
    <w:rsid w:val="00534C9F"/>
    <w:rsid w:val="00570171"/>
    <w:rsid w:val="0057644D"/>
    <w:rsid w:val="005900BF"/>
    <w:rsid w:val="0059634A"/>
    <w:rsid w:val="005C0D2F"/>
    <w:rsid w:val="005D6A9B"/>
    <w:rsid w:val="005D7E34"/>
    <w:rsid w:val="005E254C"/>
    <w:rsid w:val="005E2B52"/>
    <w:rsid w:val="005E426C"/>
    <w:rsid w:val="005E7BC7"/>
    <w:rsid w:val="005F18B0"/>
    <w:rsid w:val="005F6D61"/>
    <w:rsid w:val="005F7897"/>
    <w:rsid w:val="0060330E"/>
    <w:rsid w:val="00626B04"/>
    <w:rsid w:val="00654805"/>
    <w:rsid w:val="00687502"/>
    <w:rsid w:val="006B01FF"/>
    <w:rsid w:val="006B28CF"/>
    <w:rsid w:val="006B3A08"/>
    <w:rsid w:val="006B5F68"/>
    <w:rsid w:val="006D7902"/>
    <w:rsid w:val="006F73F9"/>
    <w:rsid w:val="00704F71"/>
    <w:rsid w:val="00706D8A"/>
    <w:rsid w:val="00722955"/>
    <w:rsid w:val="00724B42"/>
    <w:rsid w:val="0073048F"/>
    <w:rsid w:val="007318D3"/>
    <w:rsid w:val="00734F5E"/>
    <w:rsid w:val="00737263"/>
    <w:rsid w:val="00740ADA"/>
    <w:rsid w:val="00744226"/>
    <w:rsid w:val="0074645C"/>
    <w:rsid w:val="00747A9B"/>
    <w:rsid w:val="00754EBF"/>
    <w:rsid w:val="0076372E"/>
    <w:rsid w:val="0076661B"/>
    <w:rsid w:val="007920EC"/>
    <w:rsid w:val="007A0099"/>
    <w:rsid w:val="007A4833"/>
    <w:rsid w:val="007B7451"/>
    <w:rsid w:val="007C0463"/>
    <w:rsid w:val="007C47D0"/>
    <w:rsid w:val="007D693D"/>
    <w:rsid w:val="007E541F"/>
    <w:rsid w:val="007F46DA"/>
    <w:rsid w:val="008009A3"/>
    <w:rsid w:val="0081029C"/>
    <w:rsid w:val="008230A3"/>
    <w:rsid w:val="00832A09"/>
    <w:rsid w:val="008436DD"/>
    <w:rsid w:val="00850432"/>
    <w:rsid w:val="00852967"/>
    <w:rsid w:val="0087186D"/>
    <w:rsid w:val="008757D5"/>
    <w:rsid w:val="008809A1"/>
    <w:rsid w:val="00892A8F"/>
    <w:rsid w:val="008A0554"/>
    <w:rsid w:val="008A72DC"/>
    <w:rsid w:val="008B154E"/>
    <w:rsid w:val="008B5B6F"/>
    <w:rsid w:val="008D49CD"/>
    <w:rsid w:val="008E0585"/>
    <w:rsid w:val="008F1882"/>
    <w:rsid w:val="008F2CD8"/>
    <w:rsid w:val="008F49AF"/>
    <w:rsid w:val="008F5AB5"/>
    <w:rsid w:val="00910487"/>
    <w:rsid w:val="0093323B"/>
    <w:rsid w:val="00936492"/>
    <w:rsid w:val="009401C8"/>
    <w:rsid w:val="00943347"/>
    <w:rsid w:val="00945CC9"/>
    <w:rsid w:val="00961461"/>
    <w:rsid w:val="00964EFE"/>
    <w:rsid w:val="0097274A"/>
    <w:rsid w:val="0097390F"/>
    <w:rsid w:val="0097714D"/>
    <w:rsid w:val="00977830"/>
    <w:rsid w:val="0098223F"/>
    <w:rsid w:val="009839E5"/>
    <w:rsid w:val="009877B1"/>
    <w:rsid w:val="009904A3"/>
    <w:rsid w:val="009A5E76"/>
    <w:rsid w:val="009A7DFE"/>
    <w:rsid w:val="009B402C"/>
    <w:rsid w:val="009C45B2"/>
    <w:rsid w:val="009C4A20"/>
    <w:rsid w:val="009E74DB"/>
    <w:rsid w:val="009F6295"/>
    <w:rsid w:val="00A019E4"/>
    <w:rsid w:val="00A0594E"/>
    <w:rsid w:val="00A13FF9"/>
    <w:rsid w:val="00A14B1E"/>
    <w:rsid w:val="00A553CC"/>
    <w:rsid w:val="00A71431"/>
    <w:rsid w:val="00A7345C"/>
    <w:rsid w:val="00A74C71"/>
    <w:rsid w:val="00A76582"/>
    <w:rsid w:val="00AB23F8"/>
    <w:rsid w:val="00AB7263"/>
    <w:rsid w:val="00AD2108"/>
    <w:rsid w:val="00AD3791"/>
    <w:rsid w:val="00AE6607"/>
    <w:rsid w:val="00AE7320"/>
    <w:rsid w:val="00AF116B"/>
    <w:rsid w:val="00B2517C"/>
    <w:rsid w:val="00B36349"/>
    <w:rsid w:val="00B80C27"/>
    <w:rsid w:val="00BA3150"/>
    <w:rsid w:val="00BB66BA"/>
    <w:rsid w:val="00BD084D"/>
    <w:rsid w:val="00BD6076"/>
    <w:rsid w:val="00BF4EE4"/>
    <w:rsid w:val="00BF5AAE"/>
    <w:rsid w:val="00C06370"/>
    <w:rsid w:val="00C11B0E"/>
    <w:rsid w:val="00C16CE0"/>
    <w:rsid w:val="00C31EDB"/>
    <w:rsid w:val="00C56A53"/>
    <w:rsid w:val="00C60CF3"/>
    <w:rsid w:val="00C630FA"/>
    <w:rsid w:val="00C638CF"/>
    <w:rsid w:val="00C71B06"/>
    <w:rsid w:val="00C7536F"/>
    <w:rsid w:val="00C95FB1"/>
    <w:rsid w:val="00CB7E17"/>
    <w:rsid w:val="00CC7E93"/>
    <w:rsid w:val="00CD5A17"/>
    <w:rsid w:val="00CE010C"/>
    <w:rsid w:val="00CF2FBA"/>
    <w:rsid w:val="00D07FCB"/>
    <w:rsid w:val="00D11A27"/>
    <w:rsid w:val="00D21078"/>
    <w:rsid w:val="00D547EB"/>
    <w:rsid w:val="00D93B7B"/>
    <w:rsid w:val="00DB1CB2"/>
    <w:rsid w:val="00DC381D"/>
    <w:rsid w:val="00DD466A"/>
    <w:rsid w:val="00DD6960"/>
    <w:rsid w:val="00DD71DE"/>
    <w:rsid w:val="00DE3FAB"/>
    <w:rsid w:val="00DF7ED2"/>
    <w:rsid w:val="00E036B1"/>
    <w:rsid w:val="00E05459"/>
    <w:rsid w:val="00E06823"/>
    <w:rsid w:val="00E075E8"/>
    <w:rsid w:val="00E10129"/>
    <w:rsid w:val="00E15105"/>
    <w:rsid w:val="00E255E1"/>
    <w:rsid w:val="00E31688"/>
    <w:rsid w:val="00E434A8"/>
    <w:rsid w:val="00E541E0"/>
    <w:rsid w:val="00E660DD"/>
    <w:rsid w:val="00E70032"/>
    <w:rsid w:val="00E73364"/>
    <w:rsid w:val="00E8564F"/>
    <w:rsid w:val="00EC656E"/>
    <w:rsid w:val="00ED3775"/>
    <w:rsid w:val="00ED610D"/>
    <w:rsid w:val="00EE3A9F"/>
    <w:rsid w:val="00EF2F88"/>
    <w:rsid w:val="00F000F3"/>
    <w:rsid w:val="00F0087C"/>
    <w:rsid w:val="00F15732"/>
    <w:rsid w:val="00F301D0"/>
    <w:rsid w:val="00F30F81"/>
    <w:rsid w:val="00F4088B"/>
    <w:rsid w:val="00F75EC7"/>
    <w:rsid w:val="00F9537A"/>
    <w:rsid w:val="00FA0059"/>
    <w:rsid w:val="00FA4E26"/>
    <w:rsid w:val="00FC2CFF"/>
    <w:rsid w:val="00FC473B"/>
    <w:rsid w:val="00FE7E9C"/>
    <w:rsid w:val="00FF4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361C9"/>
  <w15:docId w15:val="{C969F16C-9A55-42BC-A0C6-06CF8B62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0EB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Gvdemetni2">
    <w:name w:val="Gövde metni (2)_"/>
    <w:basedOn w:val="VarsaylanParagrafYazTipi"/>
    <w:link w:val="Gvdemetni20"/>
    <w:rsid w:val="004922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4922EC"/>
    <w:pPr>
      <w:widowControl w:val="0"/>
      <w:shd w:val="clear" w:color="auto" w:fill="FFFFFF"/>
      <w:spacing w:before="700" w:after="0" w:line="97" w:lineRule="exact"/>
      <w:ind w:hanging="5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BD759-69BA-4B8A-9FC2-56C42FA9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</cp:revision>
  <cp:lastPrinted>2024-05-14T07:49:00Z</cp:lastPrinted>
  <dcterms:created xsi:type="dcterms:W3CDTF">2024-11-19T12:07:00Z</dcterms:created>
  <dcterms:modified xsi:type="dcterms:W3CDTF">2024-11-28T08:44:00Z</dcterms:modified>
</cp:coreProperties>
</file>