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664715">
        <w:trPr>
          <w:trHeight w:val="85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52486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Kan dolaşımını engellememeli, eklem yerine uygulandığında eklem hareketini engellememeli, bandaj uygulandıktan sonra uygulandığı yerden kaymamalıdır.</w:t>
            </w:r>
          </w:p>
        </w:tc>
      </w:tr>
      <w:tr w:rsidR="00D52591" w:rsidRPr="00152486" w:rsidTr="00664715">
        <w:trPr>
          <w:trHeight w:val="164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 xml:space="preserve">Pamuk, </w:t>
            </w:r>
            <w:proofErr w:type="spellStart"/>
            <w:r w:rsidRPr="0004739A">
              <w:t>poliamit</w:t>
            </w:r>
            <w:proofErr w:type="spellEnd"/>
            <w:r w:rsidRPr="0004739A">
              <w:t xml:space="preserve"> iplik ve/veya lateks lastikten yapılmış olmalı; kenarları (eni) kendinden dokumalı olmalı, temiz, kokusuz, eksiz olmalı, yumuşak yapıda olmalı, hiçbir aktif madde içermemelidir.</w:t>
            </w:r>
          </w:p>
          <w:p w:rsidR="0063440A" w:rsidRPr="00152486" w:rsidRDefault="0029283B" w:rsidP="007B4150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 xml:space="preserve">Elastik bandajın gerilmemiş </w:t>
            </w:r>
            <w:r w:rsidR="007B4150">
              <w:t xml:space="preserve">halinin en genişliği; 5 cm, 10 cm, 15 </w:t>
            </w:r>
            <w:proofErr w:type="gramStart"/>
            <w:r w:rsidR="007B4150">
              <w:t>cm,</w:t>
            </w:r>
            <w:proofErr w:type="gramEnd"/>
            <w:r w:rsidR="007B4150">
              <w:t xml:space="preserve"> ve 20 cm boy uzunluğu ise; 1 m, 1.5 m, 2 m, 2.5 m ve 3 m</w:t>
            </w:r>
            <w:bookmarkStart w:id="0" w:name="_GoBack"/>
            <w:bookmarkEnd w:id="0"/>
            <w:r w:rsidR="007B4150">
              <w:t xml:space="preserve"> </w:t>
            </w:r>
            <w:r w:rsidRPr="0004739A">
              <w:t>ebatlar</w:t>
            </w:r>
            <w:r w:rsidR="007B4150">
              <w:t>ın</w:t>
            </w:r>
            <w:r w:rsidRPr="0004739A">
              <w:t>da olmalıdır.</w:t>
            </w:r>
          </w:p>
        </w:tc>
      </w:tr>
      <w:tr w:rsidR="002E7804" w:rsidRPr="00152486" w:rsidTr="00664715">
        <w:trPr>
          <w:trHeight w:val="1640"/>
        </w:trPr>
        <w:tc>
          <w:tcPr>
            <w:tcW w:w="1537" w:type="dxa"/>
          </w:tcPr>
          <w:p w:rsidR="002E7804" w:rsidRPr="00152486" w:rsidRDefault="002E7804" w:rsidP="0066471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Elastik özelliği yüksek olmalı, gerilme özelliği sayesinde %100'e yakın uzayabilmelidir.</w:t>
            </w:r>
          </w:p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Hava geçirgenliğine sahip olmalı, terletmemeli, uygulandığı bölgede alerjiye ve kaşıntıya neden olmamalıdır.</w:t>
            </w:r>
          </w:p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 xml:space="preserve">Enine esnememeli, kopmamalı, esnekliğini uzun süre korumalı, esnediğinde yapısını kaybetmemeli, çabuk deforme olmamalı, </w:t>
            </w:r>
            <w:proofErr w:type="spellStart"/>
            <w:r w:rsidRPr="0004739A">
              <w:t>ipliklenmemeli</w:t>
            </w:r>
            <w:proofErr w:type="spellEnd"/>
            <w:r w:rsidRPr="0004739A">
              <w:t>, esnekliği yıkandığında bozulmamalıdır.</w:t>
            </w:r>
          </w:p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Başlangıç ve bitiş uçları kaçmaması için dikişli olmalıdır.</w:t>
            </w:r>
          </w:p>
          <w:p w:rsidR="0063440A" w:rsidRPr="002A14A8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En az 2 adet (15-20 cm için 4 adet) kilitleme kancası olmalı, kopçalar esnek olmalı, kanca elastik bandaja tutturulduğunda tutturulduğu yerde açıklık veya bozulma yapmamalı, dokuma yerleri birbirinden ayrılmamalıdır.</w:t>
            </w:r>
          </w:p>
        </w:tc>
      </w:tr>
      <w:tr w:rsidR="002D2412" w:rsidRPr="00152486" w:rsidTr="00664715">
        <w:trPr>
          <w:trHeight w:val="1640"/>
        </w:trPr>
        <w:tc>
          <w:tcPr>
            <w:tcW w:w="1537" w:type="dxa"/>
          </w:tcPr>
          <w:p w:rsidR="002D2412" w:rsidRPr="00152486" w:rsidRDefault="002D2412" w:rsidP="00664715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9283B" w:rsidRPr="0004739A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İlgili ürünler TS 5098 standardında belirtilen ‘Uzama Özelliği’ testine uygun olmalıdır.</w:t>
            </w:r>
          </w:p>
          <w:p w:rsidR="002E7804" w:rsidRPr="002D2412" w:rsidRDefault="0029283B" w:rsidP="0029283B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04739A">
              <w:t>Suya dayanıklı tekli ambalaj içinde olmalıdır. Elastik bandajlar ayrıca en az 50 en fazla 250 adetlik dayanıklı karton ambalaj içinde teslim edilmelidir.</w:t>
            </w:r>
          </w:p>
        </w:tc>
      </w:tr>
    </w:tbl>
    <w:p w:rsidR="00D52591" w:rsidRPr="00152486" w:rsidRDefault="00D52591" w:rsidP="008349EB">
      <w:pPr>
        <w:jc w:val="center"/>
        <w:rPr>
          <w:b/>
        </w:rPr>
      </w:pPr>
    </w:p>
    <w:p w:rsidR="006F54DD" w:rsidRPr="00152486" w:rsidRDefault="006F54DD" w:rsidP="004362D2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</w:p>
    <w:sectPr w:rsidR="006F54DD" w:rsidRPr="00152486" w:rsidSect="008C51D9">
      <w:headerReference w:type="default" r:id="rId7"/>
      <w:footerReference w:type="default" r:id="rId8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88" w:rsidRDefault="001F7D88">
      <w:pPr>
        <w:spacing w:after="0" w:line="240" w:lineRule="auto"/>
      </w:pPr>
      <w:r>
        <w:separator/>
      </w:r>
    </w:p>
  </w:endnote>
  <w:endnote w:type="continuationSeparator" w:id="0">
    <w:p w:rsidR="001F7D88" w:rsidRDefault="001F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4150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88" w:rsidRDefault="001F7D88">
      <w:pPr>
        <w:spacing w:after="0" w:line="240" w:lineRule="auto"/>
      </w:pPr>
      <w:r>
        <w:separator/>
      </w:r>
    </w:p>
  </w:footnote>
  <w:footnote w:type="continuationSeparator" w:id="0">
    <w:p w:rsidR="001F7D88" w:rsidRDefault="001F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14" w:rsidRPr="0083436B" w:rsidRDefault="0029283B" w:rsidP="0029283B">
    <w:pPr>
      <w:spacing w:before="120" w:after="120" w:line="360" w:lineRule="auto"/>
      <w:jc w:val="both"/>
      <w:rPr>
        <w:b/>
        <w:bCs/>
      </w:rPr>
    </w:pPr>
    <w:r w:rsidRPr="0083436B">
      <w:rPr>
        <w:b/>
        <w:bCs/>
      </w:rPr>
      <w:t>SMT3689-</w:t>
    </w:r>
    <w:r w:rsidRPr="0083436B">
      <w:rPr>
        <w:b/>
        <w:bCs/>
        <w:shd w:val="clear" w:color="auto" w:fill="FFFFFF"/>
      </w:rPr>
      <w:t xml:space="preserve"> ELASTİK</w:t>
    </w:r>
    <w:r w:rsidRPr="0083436B">
      <w:rPr>
        <w:b/>
        <w:bCs/>
      </w:rPr>
      <w:t xml:space="preserve"> </w:t>
    </w:r>
    <w:r w:rsidRPr="0083436B">
      <w:rPr>
        <w:b/>
        <w:bCs/>
        <w:shd w:val="clear" w:color="auto" w:fill="FFFFFF"/>
      </w:rPr>
      <w:t>BANDAJ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274C49"/>
    <w:multiLevelType w:val="hybridMultilevel"/>
    <w:tmpl w:val="4392B3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EF73E3A"/>
    <w:multiLevelType w:val="hybridMultilevel"/>
    <w:tmpl w:val="9F60AA80"/>
    <w:lvl w:ilvl="0" w:tplc="C81EB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0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6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8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8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0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4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5" w15:restartNumberingAfterBreak="0">
    <w:nsid w:val="58811253"/>
    <w:multiLevelType w:val="hybridMultilevel"/>
    <w:tmpl w:val="86282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9" w15:restartNumberingAfterBreak="0">
    <w:nsid w:val="66A21FC7"/>
    <w:multiLevelType w:val="hybridMultilevel"/>
    <w:tmpl w:val="05387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06FB8"/>
    <w:multiLevelType w:val="hybridMultilevel"/>
    <w:tmpl w:val="79229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BE53BB"/>
    <w:multiLevelType w:val="hybridMultilevel"/>
    <w:tmpl w:val="EF66A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31"/>
  </w:num>
  <w:num w:numId="14">
    <w:abstractNumId w:val="9"/>
  </w:num>
  <w:num w:numId="15">
    <w:abstractNumId w:val="20"/>
  </w:num>
  <w:num w:numId="16">
    <w:abstractNumId w:val="10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9"/>
  </w:num>
  <w:num w:numId="20">
    <w:abstractNumId w:val="22"/>
  </w:num>
  <w:num w:numId="21">
    <w:abstractNumId w:val="24"/>
  </w:num>
  <w:num w:numId="22">
    <w:abstractNumId w:val="25"/>
  </w:num>
  <w:num w:numId="23">
    <w:abstractNumId w:val="43"/>
  </w:num>
  <w:num w:numId="24">
    <w:abstractNumId w:val="8"/>
  </w:num>
  <w:num w:numId="25">
    <w:abstractNumId w:val="28"/>
  </w:num>
  <w:num w:numId="26">
    <w:abstractNumId w:val="23"/>
  </w:num>
  <w:num w:numId="27">
    <w:abstractNumId w:val="6"/>
  </w:num>
  <w:num w:numId="28">
    <w:abstractNumId w:val="21"/>
  </w:num>
  <w:num w:numId="29">
    <w:abstractNumId w:val="38"/>
  </w:num>
  <w:num w:numId="30">
    <w:abstractNumId w:val="11"/>
  </w:num>
  <w:num w:numId="31">
    <w:abstractNumId w:val="41"/>
  </w:num>
  <w:num w:numId="32">
    <w:abstractNumId w:val="37"/>
  </w:num>
  <w:num w:numId="33">
    <w:abstractNumId w:val="4"/>
  </w:num>
  <w:num w:numId="34">
    <w:abstractNumId w:val="2"/>
  </w:num>
  <w:num w:numId="35">
    <w:abstractNumId w:val="27"/>
  </w:num>
  <w:num w:numId="36">
    <w:abstractNumId w:val="15"/>
  </w:num>
  <w:num w:numId="37">
    <w:abstractNumId w:val="33"/>
  </w:num>
  <w:num w:numId="38">
    <w:abstractNumId w:val="42"/>
  </w:num>
  <w:num w:numId="39">
    <w:abstractNumId w:val="0"/>
  </w:num>
  <w:num w:numId="40">
    <w:abstractNumId w:val="34"/>
  </w:num>
  <w:num w:numId="41">
    <w:abstractNumId w:val="29"/>
  </w:num>
  <w:num w:numId="42">
    <w:abstractNumId w:val="17"/>
  </w:num>
  <w:num w:numId="43">
    <w:abstractNumId w:val="30"/>
  </w:num>
  <w:num w:numId="44">
    <w:abstractNumId w:val="35"/>
  </w:num>
  <w:num w:numId="45">
    <w:abstractNumId w:val="40"/>
  </w:num>
  <w:num w:numId="46">
    <w:abstractNumId w:val="1"/>
  </w:num>
  <w:num w:numId="47">
    <w:abstractNumId w:val="44"/>
  </w:num>
  <w:num w:numId="48">
    <w:abstractNumId w:val="5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C0D4F"/>
    <w:rsid w:val="001D02AA"/>
    <w:rsid w:val="001D0B21"/>
    <w:rsid w:val="001E57EA"/>
    <w:rsid w:val="001F7D88"/>
    <w:rsid w:val="00231A8F"/>
    <w:rsid w:val="00233C97"/>
    <w:rsid w:val="00241C19"/>
    <w:rsid w:val="00262391"/>
    <w:rsid w:val="002652F2"/>
    <w:rsid w:val="00272972"/>
    <w:rsid w:val="00284FEC"/>
    <w:rsid w:val="002900F1"/>
    <w:rsid w:val="0029283B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43C3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B7035"/>
    <w:rsid w:val="005C1033"/>
    <w:rsid w:val="005C44AD"/>
    <w:rsid w:val="005C4DA4"/>
    <w:rsid w:val="005D323A"/>
    <w:rsid w:val="006069FF"/>
    <w:rsid w:val="0061645A"/>
    <w:rsid w:val="0063440A"/>
    <w:rsid w:val="006346D6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B4150"/>
    <w:rsid w:val="007C56D0"/>
    <w:rsid w:val="007D21D0"/>
    <w:rsid w:val="00803653"/>
    <w:rsid w:val="00804260"/>
    <w:rsid w:val="00805C29"/>
    <w:rsid w:val="00806411"/>
    <w:rsid w:val="00820304"/>
    <w:rsid w:val="00833983"/>
    <w:rsid w:val="0083436B"/>
    <w:rsid w:val="008349EB"/>
    <w:rsid w:val="00860F95"/>
    <w:rsid w:val="00872C05"/>
    <w:rsid w:val="008765C9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662D1"/>
    <w:rsid w:val="0098253B"/>
    <w:rsid w:val="009C7794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5864"/>
    <w:rsid w:val="00D6138D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4108E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13878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Ebru SEVİNDİR</cp:lastModifiedBy>
  <cp:revision>2</cp:revision>
  <dcterms:created xsi:type="dcterms:W3CDTF">2024-11-19T11:30:00Z</dcterms:created>
  <dcterms:modified xsi:type="dcterms:W3CDTF">2024-11-19T11:30:00Z</dcterms:modified>
</cp:coreProperties>
</file>