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AD25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F1F26" w:rsidRDefault="00274BCB" w:rsidP="00AD25F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A7ED3">
              <w:rPr>
                <w:rFonts w:ascii="Times New Roman" w:hAnsi="Times New Roman" w:cs="Times New Roman"/>
                <w:sz w:val="24"/>
                <w:szCs w:val="24"/>
              </w:rPr>
              <w:t xml:space="preserve">; kalça veya diz, </w:t>
            </w:r>
            <w:proofErr w:type="spellStart"/>
            <w:r w:rsidR="00DA7ED3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="00DA7ED3">
              <w:rPr>
                <w:rFonts w:ascii="Times New Roman" w:hAnsi="Times New Roman" w:cs="Times New Roman"/>
                <w:sz w:val="24"/>
                <w:szCs w:val="24"/>
              </w:rPr>
              <w:t xml:space="preserve"> veya revizyonda kullanılmalıdır.</w:t>
            </w:r>
          </w:p>
          <w:p w:rsidR="005C7812" w:rsidRPr="007D6914" w:rsidRDefault="00274BCB" w:rsidP="007D6914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DA7ED3">
              <w:rPr>
                <w:rFonts w:ascii="Times New Roman" w:hAnsi="Times New Roman" w:cs="Times New Roman"/>
                <w:sz w:val="24"/>
                <w:szCs w:val="24"/>
              </w:rPr>
              <w:t>ası</w:t>
            </w:r>
            <w:r w:rsidR="005974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A7ED3">
              <w:rPr>
                <w:rFonts w:ascii="Times New Roman" w:hAnsi="Times New Roman" w:cs="Times New Roman"/>
                <w:sz w:val="24"/>
                <w:szCs w:val="24"/>
              </w:rPr>
              <w:t>çlı yı</w:t>
            </w:r>
            <w:r w:rsidR="00597439">
              <w:rPr>
                <w:rFonts w:ascii="Times New Roman" w:hAnsi="Times New Roman" w:cs="Times New Roman"/>
                <w:sz w:val="24"/>
                <w:szCs w:val="24"/>
              </w:rPr>
              <w:t>kama ile bölgeyi temizleme özelliğine sahip olmalıdır.</w:t>
            </w:r>
          </w:p>
        </w:tc>
      </w:tr>
      <w:tr w:rsidR="004B7494" w:rsidRPr="00E90FCF" w:rsidTr="007D6914">
        <w:trPr>
          <w:trHeight w:val="1054"/>
        </w:trPr>
        <w:tc>
          <w:tcPr>
            <w:tcW w:w="1537" w:type="dxa"/>
          </w:tcPr>
          <w:p w:rsidR="004B7494" w:rsidRPr="00E90FCF" w:rsidRDefault="004B7494" w:rsidP="00AD25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5B1356" w:rsidRDefault="005B1356" w:rsidP="00AD25F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vakum/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fonksiyon seçeneğine sahip olmalıdır.</w:t>
            </w:r>
          </w:p>
        </w:tc>
      </w:tr>
      <w:tr w:rsidR="004B7494" w:rsidRPr="00E90FCF" w:rsidTr="007D6914">
        <w:trPr>
          <w:trHeight w:val="714"/>
        </w:trPr>
        <w:tc>
          <w:tcPr>
            <w:tcW w:w="1537" w:type="dxa"/>
          </w:tcPr>
          <w:p w:rsidR="004B7494" w:rsidRPr="00E90FCF" w:rsidRDefault="004B7494" w:rsidP="00AD25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926561" w:rsidRPr="002F1F26" w:rsidRDefault="005B1356" w:rsidP="00AD25F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926561">
              <w:rPr>
                <w:rFonts w:ascii="Times New Roman" w:hAnsi="Times New Roman" w:cs="Times New Roman"/>
                <w:sz w:val="24"/>
                <w:szCs w:val="24"/>
              </w:rPr>
              <w:t>uygulanacak bölge ile uyumlu olmalıdır</w:t>
            </w:r>
            <w:r w:rsidR="007D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7D6914">
        <w:trPr>
          <w:trHeight w:val="1161"/>
        </w:trPr>
        <w:tc>
          <w:tcPr>
            <w:tcW w:w="1537" w:type="dxa"/>
          </w:tcPr>
          <w:p w:rsidR="004B7494" w:rsidRPr="00E90FCF" w:rsidRDefault="004B7494" w:rsidP="00AD25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87698" w:rsidRDefault="00287698" w:rsidP="00AD25F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698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287698" w:rsidRPr="00287698" w:rsidRDefault="00287698" w:rsidP="00AD25F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698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195FEB" w:rsidRPr="0045762A" w:rsidRDefault="00195FEB" w:rsidP="00AD25F2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90FCF" w:rsidRDefault="00331203" w:rsidP="00AD25F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8D9" w:rsidRPr="00E90FCF" w:rsidRDefault="003078D9" w:rsidP="00AD25F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1CB" w:rsidRDefault="005331CB" w:rsidP="000C27FE">
      <w:pPr>
        <w:spacing w:after="0" w:line="240" w:lineRule="auto"/>
      </w:pPr>
      <w:r>
        <w:separator/>
      </w:r>
    </w:p>
  </w:endnote>
  <w:endnote w:type="continuationSeparator" w:id="0">
    <w:p w:rsidR="005331CB" w:rsidRDefault="005331C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0725"/>
      <w:docPartObj>
        <w:docPartGallery w:val="Page Numbers (Bottom of Page)"/>
        <w:docPartUnique/>
      </w:docPartObj>
    </w:sdtPr>
    <w:sdtEndPr/>
    <w:sdtContent>
      <w:p w:rsidR="00A96353" w:rsidRDefault="003F084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1CB" w:rsidRDefault="005331CB" w:rsidP="000C27FE">
      <w:pPr>
        <w:spacing w:after="0" w:line="240" w:lineRule="auto"/>
      </w:pPr>
      <w:r>
        <w:separator/>
      </w:r>
    </w:p>
  </w:footnote>
  <w:footnote w:type="continuationSeparator" w:id="0">
    <w:p w:rsidR="005331CB" w:rsidRDefault="005331C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53" w:rsidRPr="00A96353" w:rsidRDefault="00A96353" w:rsidP="003078D9">
    <w:pPr>
      <w:pStyle w:val="stbilgi2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96353">
      <w:rPr>
        <w:rFonts w:ascii="Times New Roman" w:hAnsi="Times New Roman" w:cs="Times New Roman"/>
        <w:b/>
        <w:sz w:val="24"/>
        <w:szCs w:val="24"/>
      </w:rPr>
      <w:t>SMT3157-</w:t>
    </w:r>
    <w:r w:rsidR="009E5788" w:rsidRPr="009E5788">
      <w:rPr>
        <w:rFonts w:ascii="Times New Roman" w:hAnsi="Times New Roman" w:cs="Times New Roman"/>
        <w:b/>
        <w:sz w:val="24"/>
        <w:szCs w:val="24"/>
      </w:rPr>
      <w:t>KALÇA/DİZ, PRİMER REVİZYON BASINÇLI YIKAMA UCU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C27FE"/>
    <w:rsid w:val="000D04A5"/>
    <w:rsid w:val="000F26F9"/>
    <w:rsid w:val="00104579"/>
    <w:rsid w:val="00120622"/>
    <w:rsid w:val="00195FEB"/>
    <w:rsid w:val="00245FF7"/>
    <w:rsid w:val="002618E3"/>
    <w:rsid w:val="0026789D"/>
    <w:rsid w:val="00274BCB"/>
    <w:rsid w:val="00287698"/>
    <w:rsid w:val="002B66F4"/>
    <w:rsid w:val="002B7D3D"/>
    <w:rsid w:val="002F1F26"/>
    <w:rsid w:val="002F2C37"/>
    <w:rsid w:val="003078D9"/>
    <w:rsid w:val="00331203"/>
    <w:rsid w:val="003B15F8"/>
    <w:rsid w:val="003F0842"/>
    <w:rsid w:val="003F79DD"/>
    <w:rsid w:val="0045762A"/>
    <w:rsid w:val="00476F75"/>
    <w:rsid w:val="004A37A4"/>
    <w:rsid w:val="004B7494"/>
    <w:rsid w:val="004E3A65"/>
    <w:rsid w:val="005331CB"/>
    <w:rsid w:val="00567FB0"/>
    <w:rsid w:val="00597439"/>
    <w:rsid w:val="005B1356"/>
    <w:rsid w:val="005C7812"/>
    <w:rsid w:val="00633A39"/>
    <w:rsid w:val="00653B95"/>
    <w:rsid w:val="006C2A82"/>
    <w:rsid w:val="007B0501"/>
    <w:rsid w:val="007D6141"/>
    <w:rsid w:val="007D6914"/>
    <w:rsid w:val="007E61F1"/>
    <w:rsid w:val="00836041"/>
    <w:rsid w:val="00926561"/>
    <w:rsid w:val="00936492"/>
    <w:rsid w:val="009617C2"/>
    <w:rsid w:val="009E5788"/>
    <w:rsid w:val="009E5D1A"/>
    <w:rsid w:val="00A0594E"/>
    <w:rsid w:val="00A76582"/>
    <w:rsid w:val="00A93384"/>
    <w:rsid w:val="00A96353"/>
    <w:rsid w:val="00AD25F2"/>
    <w:rsid w:val="00AF1078"/>
    <w:rsid w:val="00B84CE6"/>
    <w:rsid w:val="00B9512B"/>
    <w:rsid w:val="00BA3150"/>
    <w:rsid w:val="00BA5510"/>
    <w:rsid w:val="00BB2C60"/>
    <w:rsid w:val="00BD6076"/>
    <w:rsid w:val="00BF4EE4"/>
    <w:rsid w:val="00BF5AAE"/>
    <w:rsid w:val="00C02301"/>
    <w:rsid w:val="00C56FEE"/>
    <w:rsid w:val="00C9726E"/>
    <w:rsid w:val="00CA1096"/>
    <w:rsid w:val="00CF2FDC"/>
    <w:rsid w:val="00D15242"/>
    <w:rsid w:val="00D430CC"/>
    <w:rsid w:val="00D8437F"/>
    <w:rsid w:val="00D87B73"/>
    <w:rsid w:val="00DA52FB"/>
    <w:rsid w:val="00DA7ED3"/>
    <w:rsid w:val="00DC7706"/>
    <w:rsid w:val="00E44666"/>
    <w:rsid w:val="00E66B3F"/>
    <w:rsid w:val="00E90FCF"/>
    <w:rsid w:val="00F653A8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DCD7"/>
  <w15:docId w15:val="{7B6495E4-FB42-4DDE-B971-BF57AC7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A96353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926561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597439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3078D9"/>
  </w:style>
  <w:style w:type="paragraph" w:styleId="stBilgi6">
    <w:name w:val="header"/>
    <w:basedOn w:val="Normal"/>
    <w:link w:val="stBilgiChar0"/>
    <w:uiPriority w:val="99"/>
    <w:unhideWhenUsed/>
    <w:rsid w:val="009E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9E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40EB-2D0D-460E-AF89-8D9701DE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2024-03-18T12:19:00Z</dcterms:created>
  <dcterms:modified xsi:type="dcterms:W3CDTF">2024-03-18T12:19:00Z</dcterms:modified>
</cp:coreProperties>
</file>