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1E799F" w14:paraId="74AC5DFD" w14:textId="77777777" w:rsidTr="00195FEB">
        <w:trPr>
          <w:trHeight w:val="1351"/>
        </w:trPr>
        <w:tc>
          <w:tcPr>
            <w:tcW w:w="1537" w:type="dxa"/>
          </w:tcPr>
          <w:p w14:paraId="2E8F01A7" w14:textId="77777777" w:rsidR="004B7494" w:rsidRPr="001E799F" w:rsidRDefault="00000B5C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</w:t>
            </w:r>
            <w:r w:rsidR="004B7494"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MT Temel İşlevi: </w:t>
            </w:r>
          </w:p>
        </w:tc>
        <w:tc>
          <w:tcPr>
            <w:tcW w:w="8303" w:type="dxa"/>
            <w:shd w:val="clear" w:color="auto" w:fill="auto"/>
          </w:tcPr>
          <w:p w14:paraId="3F3F2648" w14:textId="31DBC339" w:rsidR="00EB6133" w:rsidRPr="004D120A" w:rsidRDefault="002F1674" w:rsidP="004D120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 o</w:t>
            </w:r>
            <w:r w:rsidR="009B7142" w:rsidRPr="00F552F4">
              <w:rPr>
                <w:rFonts w:ascii="Times New Roman" w:hAnsi="Times New Roman" w:cs="Times New Roman"/>
                <w:sz w:val="24"/>
                <w:szCs w:val="24"/>
              </w:rPr>
              <w:t xml:space="preserve">steoporoza bağlı </w:t>
            </w:r>
            <w:proofErr w:type="spellStart"/>
            <w:r w:rsidR="009B7142" w:rsidRPr="00F552F4">
              <w:rPr>
                <w:rFonts w:ascii="Times New Roman" w:hAnsi="Times New Roman" w:cs="Times New Roman"/>
                <w:sz w:val="24"/>
                <w:szCs w:val="24"/>
              </w:rPr>
              <w:t>vertebral</w:t>
            </w:r>
            <w:proofErr w:type="spellEnd"/>
            <w:r w:rsidR="009B7142" w:rsidRPr="00F552F4">
              <w:rPr>
                <w:rFonts w:ascii="Times New Roman" w:hAnsi="Times New Roman" w:cs="Times New Roman"/>
                <w:sz w:val="24"/>
                <w:szCs w:val="24"/>
              </w:rPr>
              <w:t xml:space="preserve"> çökme kırıklarında, </w:t>
            </w:r>
            <w:proofErr w:type="spellStart"/>
            <w:r w:rsidR="009B7142" w:rsidRPr="00F552F4">
              <w:rPr>
                <w:rFonts w:ascii="Times New Roman" w:hAnsi="Times New Roman" w:cs="Times New Roman"/>
                <w:sz w:val="24"/>
                <w:szCs w:val="24"/>
              </w:rPr>
              <w:t>travmatik</w:t>
            </w:r>
            <w:proofErr w:type="spellEnd"/>
            <w:r w:rsidR="009B7142" w:rsidRPr="00F552F4">
              <w:rPr>
                <w:rFonts w:ascii="Times New Roman" w:hAnsi="Times New Roman" w:cs="Times New Roman"/>
                <w:sz w:val="24"/>
                <w:szCs w:val="24"/>
              </w:rPr>
              <w:t xml:space="preserve"> kırıklarda tümör cerrahisinde ve </w:t>
            </w:r>
            <w:proofErr w:type="spellStart"/>
            <w:r w:rsidR="009B7142" w:rsidRPr="00F552F4">
              <w:rPr>
                <w:rFonts w:ascii="Times New Roman" w:hAnsi="Times New Roman" w:cs="Times New Roman"/>
                <w:sz w:val="24"/>
                <w:szCs w:val="24"/>
              </w:rPr>
              <w:t>hemangioma’</w:t>
            </w:r>
            <w:r w:rsidR="009B7142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proofErr w:type="spellEnd"/>
            <w:r w:rsidR="009B7142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9B7142" w:rsidRPr="00F552F4">
              <w:rPr>
                <w:rFonts w:ascii="Times New Roman" w:hAnsi="Times New Roman" w:cs="Times New Roman"/>
                <w:sz w:val="24"/>
              </w:rPr>
              <w:t xml:space="preserve">ğrıyı durdurmak, kemiği stabilize etmek, kompresyon kırığı nedeniyle kaybolan </w:t>
            </w:r>
            <w:proofErr w:type="spellStart"/>
            <w:r w:rsidR="009B7142" w:rsidRPr="00F552F4">
              <w:rPr>
                <w:rFonts w:ascii="Times New Roman" w:hAnsi="Times New Roman" w:cs="Times New Roman"/>
                <w:sz w:val="24"/>
              </w:rPr>
              <w:t>vertebra</w:t>
            </w:r>
            <w:proofErr w:type="spellEnd"/>
            <w:r w:rsidR="009B7142" w:rsidRPr="00F552F4">
              <w:rPr>
                <w:rFonts w:ascii="Times New Roman" w:hAnsi="Times New Roman" w:cs="Times New Roman"/>
                <w:sz w:val="24"/>
              </w:rPr>
              <w:t xml:space="preserve"> gövdesinin yüksekliğini geri kazandırmak amacıyla </w:t>
            </w:r>
            <w:r w:rsidR="009B7142" w:rsidRPr="00DE7D16">
              <w:rPr>
                <w:rFonts w:ascii="Times New Roman" w:hAnsi="Times New Roman" w:cs="Times New Roman"/>
                <w:sz w:val="24"/>
              </w:rPr>
              <w:t xml:space="preserve">minimal </w:t>
            </w:r>
            <w:proofErr w:type="spellStart"/>
            <w:r w:rsidR="009B7142" w:rsidRPr="00DE7D16">
              <w:rPr>
                <w:rFonts w:ascii="Times New Roman" w:hAnsi="Times New Roman" w:cs="Times New Roman"/>
                <w:sz w:val="24"/>
              </w:rPr>
              <w:t>invasive</w:t>
            </w:r>
            <w:proofErr w:type="spellEnd"/>
            <w:r w:rsidR="009B7142" w:rsidRPr="00DE7D16">
              <w:rPr>
                <w:rFonts w:ascii="Times New Roman" w:hAnsi="Times New Roman" w:cs="Times New Roman"/>
                <w:sz w:val="24"/>
              </w:rPr>
              <w:t xml:space="preserve"> bir cerrahiye olanak sağlayacak şekilde tasarlanmış olmalıdır.</w:t>
            </w:r>
          </w:p>
        </w:tc>
      </w:tr>
      <w:tr w:rsidR="004B7494" w:rsidRPr="001E799F" w14:paraId="3FAF4A43" w14:textId="77777777" w:rsidTr="004B7494">
        <w:trPr>
          <w:trHeight w:val="1640"/>
        </w:trPr>
        <w:tc>
          <w:tcPr>
            <w:tcW w:w="1537" w:type="dxa"/>
          </w:tcPr>
          <w:p w14:paraId="4633E05B" w14:textId="5418F369" w:rsidR="004B7494" w:rsidRPr="001E799F" w:rsidRDefault="004B7494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33D657A2" w14:textId="753BFCA3" w:rsidR="002F1674" w:rsidRDefault="002F1674" w:rsidP="00293A5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 kiti,</w:t>
            </w:r>
            <w:r w:rsidR="00293A5B" w:rsidRPr="00EB61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birbirinin içine giren iki parçadan oluşmalı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dır.</w:t>
            </w:r>
          </w:p>
          <w:p w14:paraId="4F32E750" w14:textId="71139D01" w:rsidR="00293A5B" w:rsidRDefault="00293A5B" w:rsidP="00293A5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EB61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2F167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Ürün kitinde</w:t>
            </w:r>
            <w:r w:rsidRPr="00EB61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EB61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kanül</w:t>
            </w:r>
            <w:proofErr w:type="spellEnd"/>
            <w:r w:rsidRPr="00EB61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içinden </w:t>
            </w:r>
            <w:proofErr w:type="spellStart"/>
            <w:r w:rsidRPr="00EB61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drill</w:t>
            </w:r>
            <w:proofErr w:type="spellEnd"/>
            <w:r w:rsidRPr="00EB61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küret ve balon geçmelidir.</w:t>
            </w:r>
          </w:p>
          <w:p w14:paraId="6EE0C33F" w14:textId="2B88A2FE" w:rsidR="004063EB" w:rsidRPr="00293A5B" w:rsidRDefault="002F1674" w:rsidP="00293A5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293A5B" w:rsidRPr="00EB61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anülü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nün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293A5B" w:rsidRPr="00EB613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sapı plastik, gövdesi metal olmalıdır.</w:t>
            </w:r>
          </w:p>
        </w:tc>
      </w:tr>
      <w:tr w:rsidR="000A17E4" w:rsidRPr="001E799F" w14:paraId="0240628D" w14:textId="77777777" w:rsidTr="004B7494">
        <w:trPr>
          <w:trHeight w:val="1640"/>
        </w:trPr>
        <w:tc>
          <w:tcPr>
            <w:tcW w:w="1537" w:type="dxa"/>
          </w:tcPr>
          <w:p w14:paraId="42C0C847" w14:textId="77777777" w:rsidR="000A17E4" w:rsidRPr="001E799F" w:rsidRDefault="000A17E4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78D020C2" w14:textId="77777777" w:rsidR="000A17E4" w:rsidRPr="001E799F" w:rsidRDefault="000A17E4" w:rsidP="000A17E4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385B1EE" w14:textId="4BD237A0" w:rsidR="004D120A" w:rsidRPr="004D120A" w:rsidRDefault="000A293A" w:rsidP="00293A5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Ürün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</w:t>
            </w:r>
            <w:r w:rsidR="004D120A" w:rsidRPr="00BF40E4">
              <w:rPr>
                <w:rFonts w:ascii="Times New Roman" w:hAnsi="Times New Roman" w:cs="Times New Roman"/>
                <w:sz w:val="24"/>
              </w:rPr>
              <w:t>erkütan</w:t>
            </w:r>
            <w:proofErr w:type="spellEnd"/>
            <w:r w:rsidR="004D120A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</w:t>
            </w:r>
            <w:r w:rsidR="004D120A">
              <w:rPr>
                <w:rFonts w:ascii="Times New Roman" w:hAnsi="Times New Roman" w:cs="Times New Roman"/>
                <w:sz w:val="24"/>
              </w:rPr>
              <w:t>osterior</w:t>
            </w:r>
            <w:proofErr w:type="spellEnd"/>
            <w:r w:rsidR="004D120A">
              <w:rPr>
                <w:rFonts w:ascii="Times New Roman" w:hAnsi="Times New Roman" w:cs="Times New Roman"/>
                <w:sz w:val="24"/>
              </w:rPr>
              <w:t xml:space="preserve"> yaklaşımla uygulanabilir olmalıdır.</w:t>
            </w:r>
          </w:p>
          <w:p w14:paraId="1B07D041" w14:textId="77777777" w:rsidR="00293A5B" w:rsidRPr="00293A5B" w:rsidRDefault="00EB6133" w:rsidP="00293A5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7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İç </w:t>
            </w:r>
            <w:proofErr w:type="spellStart"/>
            <w:r w:rsidRPr="006957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kanül</w:t>
            </w:r>
            <w:proofErr w:type="spellEnd"/>
            <w:r w:rsidRPr="006957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dış </w:t>
            </w:r>
            <w:proofErr w:type="spellStart"/>
            <w:r w:rsidRPr="006957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kanül</w:t>
            </w:r>
            <w:proofErr w:type="spellEnd"/>
            <w:r w:rsidRPr="006957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birbirine tam uyumlu olmalıdır. </w:t>
            </w:r>
          </w:p>
          <w:p w14:paraId="15CD0A75" w14:textId="77777777" w:rsidR="00293A5B" w:rsidRPr="00293A5B" w:rsidRDefault="00EB6133" w:rsidP="00293A5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7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Kapatıldığında hem sap kısmında hem de gövdele</w:t>
            </w:r>
            <w:r w:rsidR="00293A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 arasında boşluk kalmamalıdır.</w:t>
            </w:r>
          </w:p>
          <w:p w14:paraId="7616F0DC" w14:textId="77777777" w:rsidR="00880E75" w:rsidRPr="008B3CBE" w:rsidRDefault="00EB6133" w:rsidP="00293A5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7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İç ve dış </w:t>
            </w:r>
            <w:proofErr w:type="spellStart"/>
            <w:r w:rsidRPr="006957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kanül</w:t>
            </w:r>
            <w:proofErr w:type="spellEnd"/>
            <w:r w:rsidRPr="0069577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birbirine kilitleme mekanizması ile sabitlenebilmelidir.</w:t>
            </w:r>
          </w:p>
          <w:p w14:paraId="69231743" w14:textId="77777777" w:rsidR="008B3CBE" w:rsidRPr="00293A5B" w:rsidRDefault="008B3CBE" w:rsidP="00293A5B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F0">
              <w:rPr>
                <w:rFonts w:ascii="Times New Roman" w:hAnsi="Times New Roman" w:cs="Times New Roman"/>
                <w:sz w:val="24"/>
                <w:szCs w:val="24"/>
              </w:rPr>
              <w:t xml:space="preserve">Sistem içerisindeki tüm malzemeler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birbiri ile uyumlu </w:t>
            </w:r>
            <w:r w:rsidR="00C073F0">
              <w:rPr>
                <w:rFonts w:ascii="Times New Roman" w:hAnsi="Times New Roman" w:cs="Times New Roman"/>
                <w:sz w:val="24"/>
                <w:szCs w:val="24"/>
              </w:rPr>
              <w:t xml:space="preserve">ve aynı marka </w:t>
            </w:r>
            <w:r w:rsidRPr="007540F0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126E95" w:rsidRPr="001E799F" w14:paraId="7B7C92DC" w14:textId="77777777" w:rsidTr="004B7494">
        <w:trPr>
          <w:trHeight w:val="1640"/>
        </w:trPr>
        <w:tc>
          <w:tcPr>
            <w:tcW w:w="1537" w:type="dxa"/>
          </w:tcPr>
          <w:p w14:paraId="7B115C56" w14:textId="77777777" w:rsidR="00126E95" w:rsidRPr="001E799F" w:rsidRDefault="00126E95" w:rsidP="00126E95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1E799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64105A62" w14:textId="77777777" w:rsidR="00126E95" w:rsidRPr="001E799F" w:rsidRDefault="00126E95" w:rsidP="00126E95">
            <w:pPr>
              <w:pStyle w:val="Balk2"/>
              <w:spacing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3452220" w14:textId="77777777" w:rsidR="007601E3" w:rsidRPr="007601E3" w:rsidRDefault="00126E95" w:rsidP="000A293A">
            <w:pPr>
              <w:pStyle w:val="ListeParagraf"/>
              <w:numPr>
                <w:ilvl w:val="0"/>
                <w:numId w:val="10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5B71">
              <w:rPr>
                <w:rFonts w:ascii="Times New Roman" w:hAnsi="Times New Roman" w:cs="Times New Roman"/>
                <w:sz w:val="24"/>
                <w:szCs w:val="24"/>
              </w:rPr>
              <w:t>Ürün tek kullanımlık</w:t>
            </w:r>
            <w:r w:rsidR="007601E3">
              <w:rPr>
                <w:rFonts w:ascii="Times New Roman" w:hAnsi="Times New Roman" w:cs="Times New Roman"/>
                <w:sz w:val="24"/>
                <w:szCs w:val="24"/>
              </w:rPr>
              <w:t xml:space="preserve"> ve steril olmalıdır</w:t>
            </w:r>
            <w:r w:rsidRPr="00BB5B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2685E35" w14:textId="7B2E4756" w:rsidR="00126E95" w:rsidRPr="00E27E74" w:rsidRDefault="007601E3" w:rsidP="000A293A">
            <w:pPr>
              <w:pStyle w:val="ListeParagraf"/>
              <w:numPr>
                <w:ilvl w:val="0"/>
                <w:numId w:val="10"/>
              </w:numPr>
              <w:tabs>
                <w:tab w:val="left" w:pos="72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126E95" w:rsidRPr="00BB5B71">
              <w:rPr>
                <w:rFonts w:ascii="Times New Roman" w:hAnsi="Times New Roman" w:cs="Times New Roman"/>
                <w:sz w:val="24"/>
                <w:szCs w:val="24"/>
              </w:rPr>
              <w:t xml:space="preserve">orijinal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ambalajında </w:t>
            </w:r>
            <w:r w:rsidR="00126E95" w:rsidRPr="00BB5B71">
              <w:rPr>
                <w:rFonts w:ascii="Times New Roman" w:hAnsi="Times New Roman" w:cs="Times New Roman"/>
                <w:sz w:val="24"/>
                <w:szCs w:val="24"/>
              </w:rPr>
              <w:t xml:space="preserve">teslim edilmelidir. </w:t>
            </w:r>
          </w:p>
          <w:p w14:paraId="58F2F3B7" w14:textId="0A4F0A2B" w:rsidR="00126E95" w:rsidRPr="008A5800" w:rsidRDefault="00126E95" w:rsidP="000A293A">
            <w:pPr>
              <w:pStyle w:val="ListeParagraf"/>
              <w:numPr>
                <w:ilvl w:val="0"/>
                <w:numId w:val="1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0F0">
              <w:rPr>
                <w:rFonts w:ascii="Times New Roman" w:hAnsi="Times New Roman" w:cs="Times New Roman"/>
                <w:sz w:val="24"/>
                <w:szCs w:val="24"/>
              </w:rPr>
              <w:t>Sis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tem içerisindeki tüm malzemelerin p</w:t>
            </w:r>
            <w:r w:rsidRPr="008A5800">
              <w:rPr>
                <w:rFonts w:ascii="Times New Roman" w:hAnsi="Times New Roman" w:cs="Times New Roman"/>
                <w:sz w:val="24"/>
                <w:szCs w:val="24"/>
              </w:rPr>
              <w:t>aket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A5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50BA">
              <w:rPr>
                <w:rFonts w:ascii="Times New Roman" w:hAnsi="Times New Roman" w:cs="Times New Roman"/>
                <w:sz w:val="24"/>
                <w:szCs w:val="24"/>
              </w:rPr>
              <w:t xml:space="preserve">üzerinde </w:t>
            </w:r>
            <w:r w:rsidRPr="008A5800">
              <w:rPr>
                <w:rFonts w:ascii="Times New Roman" w:hAnsi="Times New Roman" w:cs="Times New Roman"/>
                <w:sz w:val="24"/>
                <w:szCs w:val="24"/>
              </w:rPr>
              <w:t>son kullanma tarihi, referans numarası, parti kodu, seri numarası ve LOT numarası bilgileri bulunmalıdır.</w:t>
            </w:r>
          </w:p>
        </w:tc>
      </w:tr>
    </w:tbl>
    <w:p w14:paraId="751B0AE3" w14:textId="77777777" w:rsidR="00331203" w:rsidRPr="001E799F" w:rsidRDefault="00331203" w:rsidP="000A17E4">
      <w:pPr>
        <w:pStyle w:val="Normal0"/>
        <w:spacing w:before="120" w:after="120" w:line="360" w:lineRule="auto"/>
        <w:jc w:val="both"/>
        <w:rPr>
          <w:rFonts w:ascii="Times New Roman" w:hAnsi="Times New Roman" w:cs="Times New Roman"/>
        </w:rPr>
      </w:pPr>
    </w:p>
    <w:sectPr w:rsidR="00331203" w:rsidRPr="001E79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F6FA45" w14:textId="77777777" w:rsidR="00610704" w:rsidRDefault="00610704" w:rsidP="00634888">
      <w:pPr>
        <w:spacing w:after="0" w:line="240" w:lineRule="auto"/>
      </w:pPr>
      <w:r>
        <w:separator/>
      </w:r>
    </w:p>
  </w:endnote>
  <w:endnote w:type="continuationSeparator" w:id="0">
    <w:p w14:paraId="41ED67CE" w14:textId="77777777" w:rsidR="00610704" w:rsidRDefault="00610704" w:rsidP="0063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CA711E" w14:textId="77777777" w:rsidR="00A616CF" w:rsidRDefault="00A616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1876652"/>
      <w:docPartObj>
        <w:docPartGallery w:val="Page Numbers (Bottom of Page)"/>
        <w:docPartUnique/>
      </w:docPartObj>
    </w:sdtPr>
    <w:sdtEndPr/>
    <w:sdtContent>
      <w:p w14:paraId="796F32D1" w14:textId="77777777" w:rsidR="000A17E4" w:rsidRDefault="000A17E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7943">
          <w:rPr>
            <w:noProof/>
          </w:rPr>
          <w:t>1</w:t>
        </w:r>
        <w:r>
          <w:fldChar w:fldCharType="end"/>
        </w:r>
      </w:p>
    </w:sdtContent>
  </w:sdt>
  <w:p w14:paraId="39FD72EA" w14:textId="77777777" w:rsidR="000A17E4" w:rsidRDefault="000A17E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E3C504" w14:textId="77777777" w:rsidR="00A616CF" w:rsidRDefault="00A616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B18363" w14:textId="77777777" w:rsidR="00610704" w:rsidRDefault="00610704" w:rsidP="00634888">
      <w:pPr>
        <w:spacing w:after="0" w:line="240" w:lineRule="auto"/>
      </w:pPr>
      <w:r>
        <w:separator/>
      </w:r>
    </w:p>
  </w:footnote>
  <w:footnote w:type="continuationSeparator" w:id="0">
    <w:p w14:paraId="6FFD567D" w14:textId="77777777" w:rsidR="00610704" w:rsidRDefault="00610704" w:rsidP="006348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0AF19" w14:textId="77777777" w:rsidR="00A616CF" w:rsidRDefault="00A616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93629" w14:textId="41FC1BBA" w:rsidR="00634888" w:rsidRDefault="00C27943" w:rsidP="00000B5C">
    <w:pPr>
      <w:pStyle w:val="ListeParagraf"/>
      <w:spacing w:before="120" w:after="120" w:line="360" w:lineRule="auto"/>
      <w:ind w:left="0"/>
      <w:jc w:val="both"/>
    </w:pPr>
    <w:r>
      <w:rPr>
        <w:rFonts w:ascii="Times New Roman" w:hAnsi="Times New Roman" w:cs="Times New Roman"/>
        <w:b/>
        <w:sz w:val="24"/>
        <w:szCs w:val="24"/>
      </w:rPr>
      <w:t>SMT3017</w:t>
    </w:r>
    <w:r w:rsidR="00293A5B">
      <w:rPr>
        <w:rFonts w:ascii="Times New Roman" w:hAnsi="Times New Roman" w:cs="Times New Roman"/>
        <w:b/>
        <w:sz w:val="24"/>
        <w:szCs w:val="24"/>
      </w:rPr>
      <w:t>-</w:t>
    </w:r>
    <w:r w:rsidR="004A766F" w:rsidRPr="004A766F">
      <w:rPr>
        <w:rFonts w:ascii="Segoe UI" w:hAnsi="Segoe UI" w:cs="Segoe UI"/>
        <w:color w:val="343434"/>
        <w:sz w:val="21"/>
        <w:szCs w:val="21"/>
        <w:shd w:val="clear" w:color="auto" w:fill="FFFFFF"/>
      </w:rPr>
      <w:t xml:space="preserve"> </w:t>
    </w:r>
    <w:bookmarkStart w:id="0" w:name="_GoBack"/>
    <w:r w:rsidR="004A766F" w:rsidRPr="004A766F">
      <w:rPr>
        <w:rFonts w:ascii="Times New Roman" w:hAnsi="Times New Roman" w:cs="Times New Roman"/>
        <w:b/>
        <w:sz w:val="24"/>
        <w:szCs w:val="24"/>
      </w:rPr>
      <w:t xml:space="preserve">KİFOPLASTİ, PERKÜTAN POSTERİOR, KEMİK YAKLAŞIM </w:t>
    </w:r>
    <w:r w:rsidR="004A766F">
      <w:rPr>
        <w:rFonts w:ascii="Times New Roman" w:hAnsi="Times New Roman" w:cs="Times New Roman"/>
        <w:b/>
        <w:sz w:val="24"/>
        <w:szCs w:val="24"/>
      </w:rPr>
      <w:t>KİTİ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F5F0D" w14:textId="77777777" w:rsidR="00A616CF" w:rsidRDefault="00A616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235D0"/>
    <w:multiLevelType w:val="hybridMultilevel"/>
    <w:tmpl w:val="F0AEFAB8"/>
    <w:lvl w:ilvl="0" w:tplc="BF7232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CA3ECD"/>
    <w:multiLevelType w:val="hybridMultilevel"/>
    <w:tmpl w:val="F3FEE1D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716294"/>
    <w:multiLevelType w:val="hybridMultilevel"/>
    <w:tmpl w:val="A54CE59C"/>
    <w:lvl w:ilvl="0" w:tplc="1C5658E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846DC8"/>
    <w:multiLevelType w:val="hybridMultilevel"/>
    <w:tmpl w:val="53E62C1C"/>
    <w:lvl w:ilvl="0" w:tplc="7B74716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6C77D3"/>
    <w:multiLevelType w:val="hybridMultilevel"/>
    <w:tmpl w:val="4F780BA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21E9103E"/>
    <w:multiLevelType w:val="hybridMultilevel"/>
    <w:tmpl w:val="AC56ECFE"/>
    <w:lvl w:ilvl="0" w:tplc="75ACB37E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900802"/>
    <w:multiLevelType w:val="hybridMultilevel"/>
    <w:tmpl w:val="BBDEC9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8136B"/>
    <w:multiLevelType w:val="multilevel"/>
    <w:tmpl w:val="57C2F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962751"/>
    <w:multiLevelType w:val="multilevel"/>
    <w:tmpl w:val="FEE8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412B97"/>
    <w:multiLevelType w:val="hybridMultilevel"/>
    <w:tmpl w:val="083A15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137CF"/>
    <w:multiLevelType w:val="hybridMultilevel"/>
    <w:tmpl w:val="6C72EFC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B30989"/>
    <w:multiLevelType w:val="hybridMultilevel"/>
    <w:tmpl w:val="6CCC67E0"/>
    <w:lvl w:ilvl="0" w:tplc="BF723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774FD"/>
    <w:multiLevelType w:val="hybridMultilevel"/>
    <w:tmpl w:val="DC52CF9C"/>
    <w:lvl w:ilvl="0" w:tplc="BF7232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1721D4"/>
    <w:multiLevelType w:val="hybridMultilevel"/>
    <w:tmpl w:val="E604C0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96706E"/>
    <w:multiLevelType w:val="hybridMultilevel"/>
    <w:tmpl w:val="5BBA86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0515A1"/>
    <w:multiLevelType w:val="hybridMultilevel"/>
    <w:tmpl w:val="3D58CDD2"/>
    <w:lvl w:ilvl="0" w:tplc="988E2896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11"/>
  </w:num>
  <w:num w:numId="8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0"/>
  </w:num>
  <w:num w:numId="11">
    <w:abstractNumId w:val="13"/>
  </w:num>
  <w:num w:numId="12">
    <w:abstractNumId w:val="12"/>
  </w:num>
  <w:num w:numId="13">
    <w:abstractNumId w:val="1"/>
  </w:num>
  <w:num w:numId="14">
    <w:abstractNumId w:val="15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0B5C"/>
    <w:rsid w:val="0002645C"/>
    <w:rsid w:val="00045998"/>
    <w:rsid w:val="0005170E"/>
    <w:rsid w:val="00081268"/>
    <w:rsid w:val="000A17E4"/>
    <w:rsid w:val="000A293A"/>
    <w:rsid w:val="000A3020"/>
    <w:rsid w:val="000D04A5"/>
    <w:rsid w:val="000F6D83"/>
    <w:rsid w:val="00100355"/>
    <w:rsid w:val="00104579"/>
    <w:rsid w:val="00126E95"/>
    <w:rsid w:val="001309F1"/>
    <w:rsid w:val="001378FF"/>
    <w:rsid w:val="00195FEB"/>
    <w:rsid w:val="001A7613"/>
    <w:rsid w:val="001E799F"/>
    <w:rsid w:val="00211933"/>
    <w:rsid w:val="00211D7B"/>
    <w:rsid w:val="00243D50"/>
    <w:rsid w:val="002618E3"/>
    <w:rsid w:val="00281989"/>
    <w:rsid w:val="00293A5B"/>
    <w:rsid w:val="002B66F4"/>
    <w:rsid w:val="002D42A7"/>
    <w:rsid w:val="002F1674"/>
    <w:rsid w:val="00331203"/>
    <w:rsid w:val="00362C97"/>
    <w:rsid w:val="00387151"/>
    <w:rsid w:val="0039454C"/>
    <w:rsid w:val="003B541F"/>
    <w:rsid w:val="003C0F47"/>
    <w:rsid w:val="004063EB"/>
    <w:rsid w:val="0044099A"/>
    <w:rsid w:val="00481910"/>
    <w:rsid w:val="00483957"/>
    <w:rsid w:val="004918F8"/>
    <w:rsid w:val="004A766F"/>
    <w:rsid w:val="004B42BC"/>
    <w:rsid w:val="004B7494"/>
    <w:rsid w:val="004C18C3"/>
    <w:rsid w:val="004D120A"/>
    <w:rsid w:val="004F1DFE"/>
    <w:rsid w:val="0050676D"/>
    <w:rsid w:val="00526368"/>
    <w:rsid w:val="00530B40"/>
    <w:rsid w:val="005C0C9A"/>
    <w:rsid w:val="00610704"/>
    <w:rsid w:val="00634888"/>
    <w:rsid w:val="006611A1"/>
    <w:rsid w:val="0069002A"/>
    <w:rsid w:val="0069577C"/>
    <w:rsid w:val="006A1324"/>
    <w:rsid w:val="006C1986"/>
    <w:rsid w:val="006C2F33"/>
    <w:rsid w:val="006E16CB"/>
    <w:rsid w:val="00714A47"/>
    <w:rsid w:val="007540F0"/>
    <w:rsid w:val="007601E3"/>
    <w:rsid w:val="00767851"/>
    <w:rsid w:val="007A5DD8"/>
    <w:rsid w:val="007B5C68"/>
    <w:rsid w:val="007B6CBD"/>
    <w:rsid w:val="00861BF7"/>
    <w:rsid w:val="00880E75"/>
    <w:rsid w:val="008B3CBE"/>
    <w:rsid w:val="008F77FF"/>
    <w:rsid w:val="009004AD"/>
    <w:rsid w:val="00936492"/>
    <w:rsid w:val="009B7142"/>
    <w:rsid w:val="009C0815"/>
    <w:rsid w:val="009C7672"/>
    <w:rsid w:val="00A039CB"/>
    <w:rsid w:val="00A0594E"/>
    <w:rsid w:val="00A07486"/>
    <w:rsid w:val="00A27695"/>
    <w:rsid w:val="00A33292"/>
    <w:rsid w:val="00A616CF"/>
    <w:rsid w:val="00A76582"/>
    <w:rsid w:val="00A76C96"/>
    <w:rsid w:val="00AB227E"/>
    <w:rsid w:val="00AE1190"/>
    <w:rsid w:val="00BA3150"/>
    <w:rsid w:val="00BA417A"/>
    <w:rsid w:val="00BD49D9"/>
    <w:rsid w:val="00BD6076"/>
    <w:rsid w:val="00BF40E4"/>
    <w:rsid w:val="00BF4EE4"/>
    <w:rsid w:val="00BF5AAE"/>
    <w:rsid w:val="00C07294"/>
    <w:rsid w:val="00C073F0"/>
    <w:rsid w:val="00C27943"/>
    <w:rsid w:val="00CC5F9A"/>
    <w:rsid w:val="00D32C36"/>
    <w:rsid w:val="00D3519B"/>
    <w:rsid w:val="00D45C59"/>
    <w:rsid w:val="00DB6A8C"/>
    <w:rsid w:val="00E01531"/>
    <w:rsid w:val="00E150BA"/>
    <w:rsid w:val="00E22A24"/>
    <w:rsid w:val="00E27E74"/>
    <w:rsid w:val="00E7093A"/>
    <w:rsid w:val="00EB6133"/>
    <w:rsid w:val="00EC5487"/>
    <w:rsid w:val="00F138BE"/>
    <w:rsid w:val="00F552F4"/>
    <w:rsid w:val="00F6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07240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Normal0">
    <w:name w:val="[Normal]"/>
    <w:uiPriority w:val="99"/>
    <w:rsid w:val="00F138B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5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5F9A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63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4888"/>
  </w:style>
  <w:style w:type="paragraph" w:styleId="AltBilgi">
    <w:name w:val="footer"/>
    <w:basedOn w:val="Normal"/>
    <w:link w:val="AltBilgiChar"/>
    <w:uiPriority w:val="99"/>
    <w:unhideWhenUsed/>
    <w:rsid w:val="006348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4888"/>
  </w:style>
  <w:style w:type="paragraph" w:styleId="AralkYok">
    <w:name w:val="No Spacing"/>
    <w:basedOn w:val="Normal"/>
    <w:uiPriority w:val="99"/>
    <w:qFormat/>
    <w:rsid w:val="00EB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69577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9577C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9577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6C39D-DE0A-469B-B764-604416C79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2024-01-23T08:09:00Z</dcterms:created>
  <dcterms:modified xsi:type="dcterms:W3CDTF">2024-01-23T08:09:00Z</dcterms:modified>
</cp:coreProperties>
</file>