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447362" w:rsidRPr="00B92041" w14:paraId="0FE65FB7" w14:textId="77777777" w:rsidTr="00AE1D92">
        <w:trPr>
          <w:trHeight w:val="841"/>
        </w:trPr>
        <w:tc>
          <w:tcPr>
            <w:tcW w:w="1537" w:type="dxa"/>
          </w:tcPr>
          <w:p w14:paraId="4A05962F" w14:textId="77777777" w:rsidR="00447362" w:rsidRPr="00B92041" w:rsidRDefault="00447362" w:rsidP="00B92041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35F73B2" w14:textId="37CC8A7F" w:rsidR="00447362" w:rsidRPr="00B92041" w:rsidRDefault="00B92041" w:rsidP="00B92041">
            <w:pPr>
              <w:widowControl w:val="0"/>
              <w:numPr>
                <w:ilvl w:val="0"/>
                <w:numId w:val="1"/>
              </w:numPr>
              <w:tabs>
                <w:tab w:val="left" w:pos="347"/>
              </w:tabs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="00232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447362"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entiküler</w:t>
            </w:r>
            <w:proofErr w:type="spellEnd"/>
            <w:r w:rsidR="00447362"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bölgedeki </w:t>
            </w:r>
            <w:proofErr w:type="spellStart"/>
            <w:r w:rsidR="00447362"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BOS’un</w:t>
            </w:r>
            <w:proofErr w:type="spellEnd"/>
            <w:r w:rsidR="00447362"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peritona aktarılması işleminde kullanılmalıdır.</w:t>
            </w:r>
          </w:p>
        </w:tc>
      </w:tr>
      <w:tr w:rsidR="00447362" w:rsidRPr="00B92041" w14:paraId="6F000450" w14:textId="77777777" w:rsidTr="00380B0A">
        <w:trPr>
          <w:trHeight w:val="2445"/>
        </w:trPr>
        <w:tc>
          <w:tcPr>
            <w:tcW w:w="1537" w:type="dxa"/>
          </w:tcPr>
          <w:p w14:paraId="5DF52797" w14:textId="2A26F47E" w:rsidR="00447362" w:rsidRPr="00B92041" w:rsidRDefault="00447362" w:rsidP="00380B0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687EB3BA" w14:textId="2D303894" w:rsidR="0010382D" w:rsidRPr="00B92041" w:rsidRDefault="00F522B4" w:rsidP="00B92041">
            <w:pPr>
              <w:pStyle w:val="AralkYok"/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left="340" w:right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Ürün kiti;</w:t>
            </w:r>
            <w:r w:rsidR="00447362" w:rsidRPr="00B92041">
              <w:rPr>
                <w:color w:val="000000" w:themeColor="text1"/>
              </w:rPr>
              <w:t xml:space="preserve"> </w:t>
            </w:r>
          </w:p>
          <w:p w14:paraId="6BFD2407" w14:textId="67A45FDA" w:rsidR="00F522B4" w:rsidRDefault="00BC2145" w:rsidP="00F522B4">
            <w:pPr>
              <w:pStyle w:val="AralkYok"/>
              <w:numPr>
                <w:ilvl w:val="0"/>
                <w:numId w:val="5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</w:t>
            </w:r>
            <w:r w:rsidR="0010382D" w:rsidRPr="00B92041">
              <w:rPr>
                <w:color w:val="000000" w:themeColor="text1"/>
              </w:rPr>
              <w:t>entriküler</w:t>
            </w:r>
            <w:proofErr w:type="spellEnd"/>
            <w:r w:rsidR="0010382D" w:rsidRPr="00B92041">
              <w:rPr>
                <w:color w:val="000000" w:themeColor="text1"/>
              </w:rPr>
              <w:t xml:space="preserve"> </w:t>
            </w:r>
            <w:proofErr w:type="spellStart"/>
            <w:r w:rsidR="0010382D" w:rsidRPr="00B92041">
              <w:rPr>
                <w:color w:val="000000" w:themeColor="text1"/>
              </w:rPr>
              <w:t>katater</w:t>
            </w:r>
            <w:proofErr w:type="spellEnd"/>
            <w:r w:rsidR="0010382D" w:rsidRPr="00B92041">
              <w:rPr>
                <w:color w:val="000000" w:themeColor="text1"/>
              </w:rPr>
              <w:t xml:space="preserve">, valf, </w:t>
            </w:r>
            <w:proofErr w:type="spellStart"/>
            <w:r w:rsidR="0010382D" w:rsidRPr="00B92041">
              <w:rPr>
                <w:color w:val="000000" w:themeColor="text1"/>
              </w:rPr>
              <w:t>kardiak</w:t>
            </w:r>
            <w:proofErr w:type="spellEnd"/>
            <w:r w:rsidR="0010382D" w:rsidRPr="00B92041">
              <w:rPr>
                <w:color w:val="000000" w:themeColor="text1"/>
              </w:rPr>
              <w:t>/</w:t>
            </w:r>
            <w:proofErr w:type="spellStart"/>
            <w:r w:rsidR="0010382D" w:rsidRPr="00B92041">
              <w:rPr>
                <w:color w:val="000000" w:themeColor="text1"/>
              </w:rPr>
              <w:t>peritoneal</w:t>
            </w:r>
            <w:proofErr w:type="spellEnd"/>
            <w:r w:rsidR="0010382D" w:rsidRPr="00B92041">
              <w:rPr>
                <w:color w:val="000000" w:themeColor="text1"/>
              </w:rPr>
              <w:t xml:space="preserve"> </w:t>
            </w:r>
            <w:proofErr w:type="spellStart"/>
            <w:r w:rsidR="0010382D" w:rsidRPr="00B92041">
              <w:rPr>
                <w:color w:val="000000" w:themeColor="text1"/>
              </w:rPr>
              <w:t>katater</w:t>
            </w:r>
            <w:proofErr w:type="spellEnd"/>
            <w:r w:rsidR="0010382D" w:rsidRPr="00B92041">
              <w:rPr>
                <w:color w:val="000000" w:themeColor="text1"/>
              </w:rPr>
              <w:t xml:space="preserve"> ayrı ayrı,</w:t>
            </w:r>
          </w:p>
          <w:p w14:paraId="2C4FB2EB" w14:textId="77777777" w:rsidR="00447362" w:rsidRDefault="00A725B9" w:rsidP="00380B0A">
            <w:pPr>
              <w:pStyle w:val="AralkYok"/>
              <w:numPr>
                <w:ilvl w:val="0"/>
                <w:numId w:val="5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10382D" w:rsidRPr="00F522B4">
              <w:rPr>
                <w:color w:val="000000" w:themeColor="text1"/>
              </w:rPr>
              <w:t xml:space="preserve">alf ve </w:t>
            </w:r>
            <w:proofErr w:type="spellStart"/>
            <w:r w:rsidR="0010382D" w:rsidRPr="00F522B4">
              <w:rPr>
                <w:color w:val="000000" w:themeColor="text1"/>
              </w:rPr>
              <w:t>kardiak</w:t>
            </w:r>
            <w:proofErr w:type="spellEnd"/>
            <w:r w:rsidR="0010382D" w:rsidRPr="00F522B4">
              <w:rPr>
                <w:color w:val="000000" w:themeColor="text1"/>
              </w:rPr>
              <w:t>/</w:t>
            </w:r>
            <w:proofErr w:type="spellStart"/>
            <w:r w:rsidR="0010382D" w:rsidRPr="00F522B4">
              <w:rPr>
                <w:color w:val="000000" w:themeColor="text1"/>
              </w:rPr>
              <w:t>peritoneal</w:t>
            </w:r>
            <w:proofErr w:type="spellEnd"/>
            <w:r w:rsidR="0010382D" w:rsidRPr="00F522B4">
              <w:rPr>
                <w:color w:val="000000" w:themeColor="text1"/>
              </w:rPr>
              <w:t xml:space="preserve"> </w:t>
            </w:r>
            <w:proofErr w:type="spellStart"/>
            <w:r w:rsidR="0010382D" w:rsidRPr="00F522B4">
              <w:rPr>
                <w:color w:val="000000" w:themeColor="text1"/>
              </w:rPr>
              <w:t>kateter</w:t>
            </w:r>
            <w:proofErr w:type="spellEnd"/>
            <w:r w:rsidR="0010382D" w:rsidRPr="00F522B4">
              <w:rPr>
                <w:color w:val="000000" w:themeColor="text1"/>
              </w:rPr>
              <w:t xml:space="preserve"> birleşik, </w:t>
            </w:r>
            <w:proofErr w:type="spellStart"/>
            <w:r w:rsidR="0010382D" w:rsidRPr="00F522B4">
              <w:rPr>
                <w:color w:val="000000" w:themeColor="text1"/>
              </w:rPr>
              <w:t>ventriküler</w:t>
            </w:r>
            <w:proofErr w:type="spellEnd"/>
            <w:r w:rsidR="0010382D" w:rsidRPr="00F522B4">
              <w:rPr>
                <w:color w:val="000000" w:themeColor="text1"/>
              </w:rPr>
              <w:t xml:space="preserve"> </w:t>
            </w:r>
            <w:proofErr w:type="spellStart"/>
            <w:r w:rsidR="0010382D" w:rsidRPr="00F522B4">
              <w:rPr>
                <w:color w:val="000000" w:themeColor="text1"/>
              </w:rPr>
              <w:t>kateter</w:t>
            </w:r>
            <w:proofErr w:type="spellEnd"/>
            <w:r w:rsidR="0010382D" w:rsidRPr="00F522B4">
              <w:rPr>
                <w:color w:val="000000" w:themeColor="text1"/>
              </w:rPr>
              <w:t xml:space="preserve"> ayrı, olmak üzere belirtilen seçeneklerden herhangi birinden </w:t>
            </w:r>
            <w:r w:rsidR="00447362" w:rsidRPr="00F522B4">
              <w:rPr>
                <w:color w:val="000000" w:themeColor="text1"/>
              </w:rPr>
              <w:t>olmalıdır.</w:t>
            </w:r>
          </w:p>
          <w:p w14:paraId="6784DC30" w14:textId="7F57007E" w:rsidR="00275573" w:rsidRPr="00275573" w:rsidRDefault="00275573" w:rsidP="00275573">
            <w:pPr>
              <w:pStyle w:val="AralkYok"/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left="340" w:right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Ürün s</w:t>
            </w:r>
            <w:r w:rsidRPr="00B92041">
              <w:rPr>
                <w:color w:val="000000" w:themeColor="text1"/>
              </w:rPr>
              <w:t>ilikondan imal edilmiş olmalıdır.</w:t>
            </w:r>
          </w:p>
        </w:tc>
      </w:tr>
      <w:tr w:rsidR="00380B0A" w:rsidRPr="00B92041" w14:paraId="2B19A4CC" w14:textId="77777777" w:rsidTr="00AE1D92">
        <w:trPr>
          <w:trHeight w:val="1640"/>
        </w:trPr>
        <w:tc>
          <w:tcPr>
            <w:tcW w:w="1537" w:type="dxa"/>
          </w:tcPr>
          <w:p w14:paraId="0547AF91" w14:textId="77777777" w:rsidR="00380B0A" w:rsidRPr="00B92041" w:rsidRDefault="00380B0A" w:rsidP="00380B0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D6737F6" w14:textId="77777777" w:rsidR="00380B0A" w:rsidRPr="00B92041" w:rsidRDefault="00380B0A" w:rsidP="00B92041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4BE63C8" w14:textId="7E498859" w:rsidR="00380B0A" w:rsidRPr="003A4BBA" w:rsidRDefault="001341EC" w:rsidP="00CA2506">
            <w:pPr>
              <w:pStyle w:val="AralkYok"/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b/>
                <w:color w:val="000000" w:themeColor="text1"/>
                <w:u w:val="single"/>
              </w:rPr>
            </w:pPr>
            <w:proofErr w:type="spellStart"/>
            <w:r w:rsidRPr="003A4BBA">
              <w:rPr>
                <w:b/>
                <w:color w:val="000000" w:themeColor="text1"/>
                <w:u w:val="single"/>
              </w:rPr>
              <w:t>Ventriküler</w:t>
            </w:r>
            <w:proofErr w:type="spellEnd"/>
            <w:r w:rsidRPr="003A4BB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3A4BBA">
              <w:rPr>
                <w:b/>
                <w:color w:val="000000" w:themeColor="text1"/>
                <w:u w:val="single"/>
              </w:rPr>
              <w:t>kateter</w:t>
            </w:r>
            <w:proofErr w:type="spellEnd"/>
            <w:r w:rsidR="003A4BBA">
              <w:rPr>
                <w:b/>
                <w:color w:val="000000" w:themeColor="text1"/>
                <w:u w:val="single"/>
              </w:rPr>
              <w:t>;</w:t>
            </w:r>
          </w:p>
          <w:p w14:paraId="35D71D8B" w14:textId="77777777" w:rsidR="00CA2506" w:rsidRDefault="00FA6D26" w:rsidP="00CA2506">
            <w:pPr>
              <w:pStyle w:val="AralkYok"/>
              <w:numPr>
                <w:ilvl w:val="0"/>
                <w:numId w:val="9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B92041">
              <w:rPr>
                <w:color w:val="000000" w:themeColor="text1"/>
              </w:rPr>
              <w:t>n az 14 cm uzunluğunda, iç çapı 1,2-1,5 mm dış çapı 2,5 -3,0 mm olmalıdır.</w:t>
            </w:r>
          </w:p>
          <w:p w14:paraId="220024FB" w14:textId="30EE0233" w:rsidR="00FA6D26" w:rsidRPr="00CA2506" w:rsidRDefault="00FA6D26" w:rsidP="00CA2506">
            <w:pPr>
              <w:pStyle w:val="AralkYok"/>
              <w:numPr>
                <w:ilvl w:val="0"/>
                <w:numId w:val="9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proofErr w:type="spellStart"/>
            <w:r w:rsidRPr="00CA2506">
              <w:rPr>
                <w:color w:val="000000" w:themeColor="text1"/>
              </w:rPr>
              <w:t>Kateterin</w:t>
            </w:r>
            <w:proofErr w:type="spellEnd"/>
            <w:r w:rsidRPr="00CA2506">
              <w:rPr>
                <w:color w:val="000000" w:themeColor="text1"/>
              </w:rPr>
              <w:t xml:space="preserve"> </w:t>
            </w:r>
            <w:r w:rsidRPr="00CA2506">
              <w:rPr>
                <w:color w:val="000000" w:themeColor="text1"/>
              </w:rPr>
              <w:t>paslanmaz çelikten kılavuz teli olmalıdır.</w:t>
            </w:r>
          </w:p>
          <w:p w14:paraId="03F918FA" w14:textId="77777777" w:rsidR="009572CB" w:rsidRDefault="009572CB" w:rsidP="00CA2506">
            <w:pPr>
              <w:pStyle w:val="AralkYok"/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b/>
                <w:color w:val="000000" w:themeColor="text1"/>
                <w:u w:val="single"/>
              </w:rPr>
            </w:pPr>
            <w:r w:rsidRPr="009572CB">
              <w:rPr>
                <w:b/>
                <w:color w:val="000000" w:themeColor="text1"/>
                <w:u w:val="single"/>
              </w:rPr>
              <w:t>Valf;</w:t>
            </w:r>
          </w:p>
          <w:p w14:paraId="54456566" w14:textId="77777777" w:rsidR="00CA2506" w:rsidRDefault="00915CFC" w:rsidP="00CA2506">
            <w:pPr>
              <w:pStyle w:val="AralkYok"/>
              <w:numPr>
                <w:ilvl w:val="0"/>
                <w:numId w:val="10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r w:rsidRPr="00B92041">
              <w:rPr>
                <w:color w:val="000000" w:themeColor="text1"/>
              </w:rPr>
              <w:t xml:space="preserve">Valf </w:t>
            </w:r>
            <w:proofErr w:type="spellStart"/>
            <w:r w:rsidRPr="00B92041">
              <w:rPr>
                <w:color w:val="000000" w:themeColor="text1"/>
              </w:rPr>
              <w:t>Burr</w:t>
            </w:r>
            <w:proofErr w:type="spellEnd"/>
            <w:r w:rsidRPr="00B92041">
              <w:rPr>
                <w:color w:val="000000" w:themeColor="text1"/>
              </w:rPr>
              <w:t>-Hole tipinde olmalıdır.</w:t>
            </w:r>
          </w:p>
          <w:p w14:paraId="0BFDAC0D" w14:textId="77777777" w:rsidR="00CA2506" w:rsidRDefault="00915CFC" w:rsidP="00CA2506">
            <w:pPr>
              <w:pStyle w:val="AralkYok"/>
              <w:numPr>
                <w:ilvl w:val="0"/>
                <w:numId w:val="10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proofErr w:type="spellStart"/>
            <w:r w:rsidRPr="00CA2506">
              <w:rPr>
                <w:color w:val="000000" w:themeColor="text1"/>
              </w:rPr>
              <w:t>Burr</w:t>
            </w:r>
            <w:proofErr w:type="spellEnd"/>
            <w:r w:rsidRPr="00CA2506">
              <w:rPr>
                <w:color w:val="000000" w:themeColor="text1"/>
              </w:rPr>
              <w:t>-Hole Valfler 12 mm veya 16 mm genişlikte olmalıdır.</w:t>
            </w:r>
          </w:p>
          <w:p w14:paraId="1B3891D2" w14:textId="77777777" w:rsidR="00CA2506" w:rsidRDefault="00915CFC" w:rsidP="00CA2506">
            <w:pPr>
              <w:pStyle w:val="AralkYok"/>
              <w:numPr>
                <w:ilvl w:val="0"/>
                <w:numId w:val="10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r w:rsidRPr="00CA2506">
              <w:rPr>
                <w:color w:val="000000" w:themeColor="text1"/>
              </w:rPr>
              <w:t>Valf, Düşük, orta veya yüksek basınç seviyelerinden birine sahip olmalıdır.</w:t>
            </w:r>
          </w:p>
          <w:p w14:paraId="4C81B434" w14:textId="77777777" w:rsidR="002D6396" w:rsidRDefault="00915CFC" w:rsidP="002D6396">
            <w:pPr>
              <w:pStyle w:val="AralkYok"/>
              <w:numPr>
                <w:ilvl w:val="0"/>
                <w:numId w:val="10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proofErr w:type="spellStart"/>
            <w:r w:rsidRPr="00CA2506">
              <w:rPr>
                <w:color w:val="000000" w:themeColor="text1"/>
              </w:rPr>
              <w:t>Valfîn</w:t>
            </w:r>
            <w:proofErr w:type="spellEnd"/>
            <w:r w:rsidRPr="00CA2506">
              <w:rPr>
                <w:color w:val="000000" w:themeColor="text1"/>
              </w:rPr>
              <w:t xml:space="preserve"> dikiminde silikon yüzeyi yırtılmaktan koruyucu </w:t>
            </w:r>
            <w:proofErr w:type="spellStart"/>
            <w:r w:rsidRPr="00CA2506">
              <w:rPr>
                <w:color w:val="000000" w:themeColor="text1"/>
              </w:rPr>
              <w:t>sütur</w:t>
            </w:r>
            <w:proofErr w:type="spellEnd"/>
            <w:r w:rsidRPr="00CA2506">
              <w:rPr>
                <w:color w:val="000000" w:themeColor="text1"/>
              </w:rPr>
              <w:t xml:space="preserve"> deliği bulunmalı veya </w:t>
            </w:r>
            <w:proofErr w:type="spellStart"/>
            <w:r w:rsidRPr="00CA2506">
              <w:rPr>
                <w:color w:val="000000" w:themeColor="text1"/>
              </w:rPr>
              <w:t>sütur</w:t>
            </w:r>
            <w:proofErr w:type="spellEnd"/>
            <w:r w:rsidRPr="00CA2506">
              <w:rPr>
                <w:color w:val="000000" w:themeColor="text1"/>
              </w:rPr>
              <w:t xml:space="preserve"> deliği olmayan valfleri </w:t>
            </w:r>
            <w:proofErr w:type="spellStart"/>
            <w:r w:rsidRPr="00CA2506">
              <w:rPr>
                <w:color w:val="000000" w:themeColor="text1"/>
              </w:rPr>
              <w:t>süturlerken</w:t>
            </w:r>
            <w:proofErr w:type="spellEnd"/>
            <w:r w:rsidRPr="00CA2506">
              <w:rPr>
                <w:color w:val="000000" w:themeColor="text1"/>
              </w:rPr>
              <w:t xml:space="preserve"> yırtılmaması için valf dayanıklı tabana sahip olmalıdır.</w:t>
            </w:r>
          </w:p>
          <w:p w14:paraId="1211CEBD" w14:textId="24EA5313" w:rsidR="00915CFC" w:rsidRPr="002D6396" w:rsidRDefault="00915CFC" w:rsidP="002D6396">
            <w:pPr>
              <w:pStyle w:val="AralkYok"/>
              <w:numPr>
                <w:ilvl w:val="0"/>
                <w:numId w:val="10"/>
              </w:numPr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  <w:proofErr w:type="spellStart"/>
            <w:r w:rsidRPr="002D6396">
              <w:rPr>
                <w:color w:val="000000" w:themeColor="text1"/>
              </w:rPr>
              <w:t>Radyopak</w:t>
            </w:r>
            <w:proofErr w:type="spellEnd"/>
            <w:r w:rsidRPr="002D6396">
              <w:rPr>
                <w:color w:val="000000" w:themeColor="text1"/>
              </w:rPr>
              <w:t xml:space="preserve"> belirleyici noktalar valf basıncını, akış yönünü valften </w:t>
            </w:r>
            <w:proofErr w:type="spellStart"/>
            <w:r w:rsidRPr="002D6396">
              <w:rPr>
                <w:color w:val="000000" w:themeColor="text1"/>
              </w:rPr>
              <w:t>katetere</w:t>
            </w:r>
            <w:proofErr w:type="spellEnd"/>
            <w:r w:rsidRPr="002D6396">
              <w:rPr>
                <w:color w:val="000000" w:themeColor="text1"/>
              </w:rPr>
              <w:t xml:space="preserve"> geçiş tayinini sağlamalı ve/veya röntgen görüntülemede valf basınç seviyesini anlayabilmek için </w:t>
            </w:r>
            <w:proofErr w:type="spellStart"/>
            <w:r w:rsidRPr="002D6396">
              <w:rPr>
                <w:color w:val="000000" w:themeColor="text1"/>
              </w:rPr>
              <w:t>radyoopak</w:t>
            </w:r>
            <w:proofErr w:type="spellEnd"/>
            <w:r w:rsidRPr="002D6396">
              <w:rPr>
                <w:color w:val="000000" w:themeColor="text1"/>
              </w:rPr>
              <w:t xml:space="preserve"> belirleyici noktalar bulunmalıdır</w:t>
            </w:r>
            <w:r w:rsidRPr="002D6396">
              <w:rPr>
                <w:color w:val="FF0000"/>
              </w:rPr>
              <w:t>.</w:t>
            </w:r>
          </w:p>
          <w:p w14:paraId="163B6178" w14:textId="22AD4C35" w:rsidR="00915CFC" w:rsidRPr="00B92041" w:rsidRDefault="00915CFC" w:rsidP="002D6396">
            <w:pPr>
              <w:pStyle w:val="AralkYok"/>
              <w:tabs>
                <w:tab w:val="left" w:pos="426"/>
              </w:tabs>
              <w:spacing w:before="120" w:after="120" w:line="360" w:lineRule="auto"/>
              <w:ind w:right="340"/>
              <w:rPr>
                <w:color w:val="000000" w:themeColor="text1"/>
              </w:rPr>
            </w:pPr>
          </w:p>
          <w:p w14:paraId="1BDA91D7" w14:textId="73141A18" w:rsidR="00915CFC" w:rsidRPr="00915CFC" w:rsidRDefault="00915CFC" w:rsidP="00915CFC">
            <w:pPr>
              <w:pStyle w:val="AralkYok"/>
              <w:tabs>
                <w:tab w:val="left" w:pos="426"/>
              </w:tabs>
              <w:spacing w:before="120" w:after="120" w:line="360" w:lineRule="auto"/>
              <w:ind w:left="1060" w:right="340"/>
              <w:rPr>
                <w:color w:val="000000" w:themeColor="text1"/>
              </w:rPr>
            </w:pPr>
          </w:p>
        </w:tc>
      </w:tr>
      <w:tr w:rsidR="00447362" w:rsidRPr="00B92041" w14:paraId="0C290DB3" w14:textId="77777777" w:rsidTr="00AE1D92">
        <w:trPr>
          <w:trHeight w:val="745"/>
        </w:trPr>
        <w:tc>
          <w:tcPr>
            <w:tcW w:w="1537" w:type="dxa"/>
          </w:tcPr>
          <w:p w14:paraId="6EB259F6" w14:textId="3D3F1A17" w:rsidR="00447362" w:rsidRPr="00B92041" w:rsidRDefault="00447362" w:rsidP="00B92041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4B321798" w14:textId="77777777" w:rsidR="00447362" w:rsidRPr="00B92041" w:rsidRDefault="00447362" w:rsidP="00B92041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2E7C3B0" w14:textId="47AC2C19" w:rsidR="002D6396" w:rsidRPr="002D6396" w:rsidRDefault="009321CA" w:rsidP="009321CA">
            <w:pPr>
              <w:numPr>
                <w:ilvl w:val="0"/>
                <w:numId w:val="1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D63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Kardiyak/</w:t>
            </w:r>
            <w:proofErr w:type="spellStart"/>
            <w:r w:rsidRPr="002D63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Peritoneal</w:t>
            </w:r>
            <w:proofErr w:type="spellEnd"/>
            <w:r w:rsidRPr="002D63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D63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kateter</w:t>
            </w:r>
            <w:proofErr w:type="spellEnd"/>
            <w:r w:rsidR="002D6396" w:rsidRPr="002D63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;</w:t>
            </w:r>
          </w:p>
          <w:p w14:paraId="5C3C85DE" w14:textId="77777777" w:rsidR="002D6396" w:rsidRDefault="002D6396" w:rsidP="002D639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</w:t>
            </w:r>
            <w:r w:rsidR="009321CA" w:rsidRPr="002D6396">
              <w:rPr>
                <w:rFonts w:ascii="Times New Roman" w:hAnsi="Times New Roman" w:cs="Times New Roman"/>
                <w:color w:val="000000" w:themeColor="text1"/>
                <w:szCs w:val="24"/>
              </w:rPr>
              <w:t>n az 90 cm uzunlukta,</w:t>
            </w:r>
          </w:p>
          <w:p w14:paraId="2C4C523B" w14:textId="440F5A00" w:rsidR="009321CA" w:rsidRPr="002D6396" w:rsidRDefault="009321CA" w:rsidP="002D639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D63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2D6396">
              <w:rPr>
                <w:rFonts w:ascii="Times New Roman" w:hAnsi="Times New Roman" w:cs="Times New Roman"/>
                <w:color w:val="000000" w:themeColor="text1"/>
                <w:szCs w:val="24"/>
              </w:rPr>
              <w:t>İ</w:t>
            </w:r>
            <w:bookmarkStart w:id="0" w:name="_GoBack"/>
            <w:bookmarkEnd w:id="0"/>
            <w:r w:rsidRPr="002D6396">
              <w:rPr>
                <w:rFonts w:ascii="Times New Roman" w:hAnsi="Times New Roman" w:cs="Times New Roman"/>
                <w:color w:val="000000" w:themeColor="text1"/>
                <w:szCs w:val="24"/>
              </w:rPr>
              <w:t>ç çapı 1,0-1,5 mm dış çapı 2,2-3,0 mm olmalıdır.</w:t>
            </w:r>
          </w:p>
          <w:p w14:paraId="19404BCA" w14:textId="06FB66BF" w:rsidR="009321CA" w:rsidRDefault="009321CA" w:rsidP="009321CA">
            <w:pPr>
              <w:numPr>
                <w:ilvl w:val="0"/>
                <w:numId w:val="1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Tüm </w:t>
            </w:r>
            <w:proofErr w:type="spellStart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kateterler</w:t>
            </w:r>
            <w:proofErr w:type="spellEnd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radyoopak</w:t>
            </w:r>
            <w:proofErr w:type="spellEnd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01228D7F" w14:textId="7E8D9955" w:rsidR="009321CA" w:rsidRPr="00D75F55" w:rsidRDefault="009321CA" w:rsidP="009321CA">
            <w:pPr>
              <w:numPr>
                <w:ilvl w:val="0"/>
                <w:numId w:val="1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MRI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>görüntülerine engel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>, görüntülerde bozulma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 neden 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olmamalı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470140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 malzemeden üretilmiş olmalıdır.</w:t>
            </w:r>
          </w:p>
          <w:p w14:paraId="00099F18" w14:textId="7859E53A" w:rsidR="00447362" w:rsidRPr="001773CB" w:rsidRDefault="00447362" w:rsidP="001773CB">
            <w:pPr>
              <w:numPr>
                <w:ilvl w:val="0"/>
                <w:numId w:val="1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Mesafe tayinini sağlamak amacıyla </w:t>
            </w:r>
            <w:proofErr w:type="spellStart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ventriküler</w:t>
            </w:r>
            <w:proofErr w:type="spellEnd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kateterde</w:t>
            </w:r>
            <w:proofErr w:type="spellEnd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radyopak</w:t>
            </w:r>
            <w:proofErr w:type="spellEnd"/>
            <w:r w:rsidRPr="00B92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işaretler olmalıdır.</w:t>
            </w:r>
          </w:p>
        </w:tc>
      </w:tr>
      <w:tr w:rsidR="00447362" w:rsidRPr="00B92041" w14:paraId="753BE156" w14:textId="77777777" w:rsidTr="00AE1D92">
        <w:trPr>
          <w:trHeight w:val="1640"/>
        </w:trPr>
        <w:tc>
          <w:tcPr>
            <w:tcW w:w="1537" w:type="dxa"/>
          </w:tcPr>
          <w:p w14:paraId="1DFF456D" w14:textId="77777777" w:rsidR="00447362" w:rsidRPr="00B92041" w:rsidRDefault="00447362" w:rsidP="00B92041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20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65172CF9" w14:textId="77777777" w:rsidR="00447362" w:rsidRPr="00B92041" w:rsidRDefault="00447362" w:rsidP="00B92041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A1770F" w14:textId="77777777" w:rsidR="00B92041" w:rsidRDefault="00B92041" w:rsidP="00B92041">
            <w:pPr>
              <w:numPr>
                <w:ilvl w:val="0"/>
                <w:numId w:val="1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steril ve çift paketli olmalıdır.</w:t>
            </w:r>
          </w:p>
          <w:p w14:paraId="0961709D" w14:textId="77777777" w:rsidR="00B92041" w:rsidRDefault="00B92041" w:rsidP="00B92041">
            <w:pPr>
              <w:numPr>
                <w:ilvl w:val="0"/>
                <w:numId w:val="1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orijinal ambalajında teslim edilmelidir.</w:t>
            </w:r>
          </w:p>
          <w:p w14:paraId="7A29FBBE" w14:textId="77777777" w:rsidR="00B92041" w:rsidRDefault="00B92041" w:rsidP="00B9204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 tek kullanımlık olmalıdır.</w:t>
            </w:r>
          </w:p>
          <w:p w14:paraId="4BEA43E7" w14:textId="37AB9784" w:rsidR="00447362" w:rsidRPr="00B92041" w:rsidRDefault="00B92041" w:rsidP="00B92041">
            <w:pPr>
              <w:pStyle w:val="AralkYok"/>
              <w:numPr>
                <w:ilvl w:val="0"/>
                <w:numId w:val="1"/>
              </w:numPr>
              <w:spacing w:before="120" w:after="120" w:line="360" w:lineRule="auto"/>
              <w:ind w:right="340"/>
              <w:jc w:val="both"/>
            </w:pPr>
            <w:r>
              <w:t>Ürünün etiketi üzerinde sterilizasyon yöntemi ve tarihi olmalıdır.</w:t>
            </w:r>
          </w:p>
        </w:tc>
      </w:tr>
    </w:tbl>
    <w:p w14:paraId="3A156101" w14:textId="77777777" w:rsidR="00361F58" w:rsidRPr="00B92041" w:rsidRDefault="00361F58" w:rsidP="00B92041">
      <w:pPr>
        <w:spacing w:line="360" w:lineRule="auto"/>
        <w:ind w:left="340" w:right="340"/>
        <w:rPr>
          <w:rFonts w:ascii="Times New Roman" w:hAnsi="Times New Roman" w:cs="Times New Roman"/>
          <w:sz w:val="24"/>
          <w:szCs w:val="24"/>
        </w:rPr>
      </w:pPr>
    </w:p>
    <w:sectPr w:rsidR="00361F58" w:rsidRPr="00B920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B401" w14:textId="77777777" w:rsidR="00B87729" w:rsidRDefault="00B87729" w:rsidP="00447362">
      <w:pPr>
        <w:spacing w:after="0" w:line="240" w:lineRule="auto"/>
      </w:pPr>
      <w:r>
        <w:separator/>
      </w:r>
    </w:p>
  </w:endnote>
  <w:endnote w:type="continuationSeparator" w:id="0">
    <w:p w14:paraId="2762A1B5" w14:textId="77777777" w:rsidR="00B87729" w:rsidRDefault="00B87729" w:rsidP="0044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714414"/>
      <w:docPartObj>
        <w:docPartGallery w:val="Page Numbers (Bottom of Page)"/>
        <w:docPartUnique/>
      </w:docPartObj>
    </w:sdtPr>
    <w:sdtEndPr/>
    <w:sdtContent>
      <w:p w14:paraId="0DC1AB4D" w14:textId="6925FB00" w:rsidR="00447362" w:rsidRDefault="0044736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2D">
          <w:rPr>
            <w:noProof/>
          </w:rPr>
          <w:t>1</w:t>
        </w:r>
        <w:r>
          <w:fldChar w:fldCharType="end"/>
        </w:r>
      </w:p>
    </w:sdtContent>
  </w:sdt>
  <w:p w14:paraId="32436EF9" w14:textId="77777777" w:rsidR="00447362" w:rsidRDefault="004473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C4E82" w14:textId="77777777" w:rsidR="00B87729" w:rsidRDefault="00B87729" w:rsidP="00447362">
      <w:pPr>
        <w:spacing w:after="0" w:line="240" w:lineRule="auto"/>
      </w:pPr>
      <w:r>
        <w:separator/>
      </w:r>
    </w:p>
  </w:footnote>
  <w:footnote w:type="continuationSeparator" w:id="0">
    <w:p w14:paraId="3CB395AE" w14:textId="77777777" w:rsidR="00B87729" w:rsidRDefault="00B87729" w:rsidP="0044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84CF" w14:textId="6567A7A2" w:rsidR="00447362" w:rsidRPr="00447362" w:rsidRDefault="00447362" w:rsidP="00447362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447362">
      <w:rPr>
        <w:rFonts w:ascii="Times New Roman" w:hAnsi="Times New Roman" w:cs="Times New Roman"/>
        <w:b/>
        <w:sz w:val="24"/>
        <w:szCs w:val="24"/>
      </w:rPr>
      <w:t>SMT2387-ŞANT (SHUNT) KİT, V</w:t>
    </w:r>
    <w:r>
      <w:rPr>
        <w:rFonts w:ascii="Times New Roman" w:hAnsi="Times New Roman" w:cs="Times New Roman"/>
        <w:b/>
        <w:sz w:val="24"/>
        <w:szCs w:val="24"/>
      </w:rPr>
      <w:t>ENTRİKÜLOPERİTONEAL, BURR-HOLE</w:t>
    </w:r>
    <w:r w:rsidRPr="00447362">
      <w:rPr>
        <w:rFonts w:ascii="Times New Roman" w:hAnsi="Times New Roman" w:cs="Times New Roman"/>
        <w:b/>
        <w:sz w:val="24"/>
        <w:szCs w:val="24"/>
      </w:rPr>
      <w:t xml:space="preserve"> </w:t>
    </w:r>
  </w:p>
  <w:p w14:paraId="1C2653B1" w14:textId="77777777" w:rsidR="00447362" w:rsidRDefault="004473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BBC"/>
    <w:multiLevelType w:val="hybridMultilevel"/>
    <w:tmpl w:val="2584AA28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1716294"/>
    <w:multiLevelType w:val="hybridMultilevel"/>
    <w:tmpl w:val="6A54B020"/>
    <w:lvl w:ilvl="0" w:tplc="66C886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44267"/>
    <w:multiLevelType w:val="hybridMultilevel"/>
    <w:tmpl w:val="36E20B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C3C2B"/>
    <w:multiLevelType w:val="hybridMultilevel"/>
    <w:tmpl w:val="108AD858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2200F"/>
    <w:multiLevelType w:val="hybridMultilevel"/>
    <w:tmpl w:val="37262E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2E560C"/>
    <w:multiLevelType w:val="hybridMultilevel"/>
    <w:tmpl w:val="C994E4D2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EAC336C"/>
    <w:multiLevelType w:val="hybridMultilevel"/>
    <w:tmpl w:val="E9F864A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BE40EB"/>
    <w:multiLevelType w:val="hybridMultilevel"/>
    <w:tmpl w:val="88F83CB6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FA30B87"/>
    <w:multiLevelType w:val="hybridMultilevel"/>
    <w:tmpl w:val="E8246D0E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4104AB8"/>
    <w:multiLevelType w:val="hybridMultilevel"/>
    <w:tmpl w:val="79AC28D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58"/>
    <w:rsid w:val="0010382D"/>
    <w:rsid w:val="00113874"/>
    <w:rsid w:val="001341EC"/>
    <w:rsid w:val="001773CB"/>
    <w:rsid w:val="001D4783"/>
    <w:rsid w:val="001D7ED8"/>
    <w:rsid w:val="001E5EF1"/>
    <w:rsid w:val="00232939"/>
    <w:rsid w:val="00275573"/>
    <w:rsid w:val="00297FD7"/>
    <w:rsid w:val="002D6396"/>
    <w:rsid w:val="00321510"/>
    <w:rsid w:val="00361F58"/>
    <w:rsid w:val="00380B0A"/>
    <w:rsid w:val="003A4BBA"/>
    <w:rsid w:val="00447362"/>
    <w:rsid w:val="0058617B"/>
    <w:rsid w:val="00613EE9"/>
    <w:rsid w:val="006A5B46"/>
    <w:rsid w:val="00851F71"/>
    <w:rsid w:val="00873490"/>
    <w:rsid w:val="00915CFC"/>
    <w:rsid w:val="009321CA"/>
    <w:rsid w:val="009572CB"/>
    <w:rsid w:val="009B4C2D"/>
    <w:rsid w:val="00A074ED"/>
    <w:rsid w:val="00A10488"/>
    <w:rsid w:val="00A725B9"/>
    <w:rsid w:val="00B013C0"/>
    <w:rsid w:val="00B87729"/>
    <w:rsid w:val="00B92041"/>
    <w:rsid w:val="00BC2145"/>
    <w:rsid w:val="00C170CD"/>
    <w:rsid w:val="00C64248"/>
    <w:rsid w:val="00CA2506"/>
    <w:rsid w:val="00D03D28"/>
    <w:rsid w:val="00D54CB4"/>
    <w:rsid w:val="00DF49B7"/>
    <w:rsid w:val="00E07757"/>
    <w:rsid w:val="00E80E85"/>
    <w:rsid w:val="00F015A6"/>
    <w:rsid w:val="00F42E58"/>
    <w:rsid w:val="00F42E67"/>
    <w:rsid w:val="00F522B4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8750"/>
  <w15:docId w15:val="{72374DC0-329C-483E-80EA-B19137C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0CD"/>
    <w:pPr>
      <w:spacing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4736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C170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4473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47362"/>
    <w:pPr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44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7362"/>
  </w:style>
  <w:style w:type="paragraph" w:styleId="AltBilgi">
    <w:name w:val="footer"/>
    <w:basedOn w:val="Normal"/>
    <w:link w:val="AltBilgiChar"/>
    <w:uiPriority w:val="99"/>
    <w:unhideWhenUsed/>
    <w:rsid w:val="0044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ERKAN ARIBAŞ</dc:creator>
  <cp:lastModifiedBy>Gülşah KARAARSLAN</cp:lastModifiedBy>
  <cp:revision>29</cp:revision>
  <dcterms:created xsi:type="dcterms:W3CDTF">2023-10-20T06:33:00Z</dcterms:created>
  <dcterms:modified xsi:type="dcterms:W3CDTF">2023-10-20T07:29:00Z</dcterms:modified>
</cp:coreProperties>
</file>