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73BC4" w:rsidTr="00A40EF8">
        <w:trPr>
          <w:trHeight w:val="1351"/>
        </w:trPr>
        <w:tc>
          <w:tcPr>
            <w:tcW w:w="1537" w:type="dxa"/>
          </w:tcPr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73BC4" w:rsidRPr="00973BC4" w:rsidRDefault="00E8255F" w:rsidP="00973BC4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f</w:t>
            </w:r>
            <w:r w:rsid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onksiyonel </w:t>
            </w:r>
            <w:r w:rsidR="000F3CAF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eyin </w:t>
            </w:r>
            <w:r w:rsidR="000F3CAF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errahisinde </w:t>
            </w:r>
            <w:r w:rsidR="001B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derin beyin </w:t>
            </w:r>
            <w:proofErr w:type="spellStart"/>
            <w:r w:rsidR="001B7EF9">
              <w:rPr>
                <w:rFonts w:ascii="Times New Roman" w:hAnsi="Times New Roman" w:cs="Times New Roman"/>
                <w:bCs/>
                <w:sz w:val="24"/>
                <w:szCs w:val="24"/>
              </w:rPr>
              <w:t>stimülasyon</w:t>
            </w:r>
            <w:proofErr w:type="spellEnd"/>
            <w:r w:rsidR="001B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3BC4">
              <w:rPr>
                <w:rFonts w:ascii="Times New Roman" w:hAnsi="Times New Roman" w:cs="Times New Roman"/>
                <w:bCs/>
                <w:sz w:val="24"/>
                <w:szCs w:val="24"/>
              </w:rPr>
              <w:t>işleminde kullanıma uygun olmalıdır.</w:t>
            </w:r>
          </w:p>
        </w:tc>
      </w:tr>
      <w:tr w:rsidR="00973BC4" w:rsidTr="00A40EF8">
        <w:trPr>
          <w:trHeight w:val="1430"/>
        </w:trPr>
        <w:tc>
          <w:tcPr>
            <w:tcW w:w="1537" w:type="dxa"/>
          </w:tcPr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3BC4" w:rsidRPr="00973BC4" w:rsidRDefault="00E91116" w:rsidP="00973BC4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AD7F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paslanmaz çelik veya </w:t>
            </w:r>
            <w:proofErr w:type="spellStart"/>
            <w:r w:rsidR="00AD7F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>platinyum</w:t>
            </w:r>
            <w:proofErr w:type="spellEnd"/>
            <w:r w:rsidR="00AD7F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iridyum </w:t>
            </w:r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>malzemelerinden birisi ile imal edilmiş olmalıdır.</w:t>
            </w:r>
          </w:p>
        </w:tc>
      </w:tr>
      <w:tr w:rsidR="00973BC4" w:rsidTr="00A40EF8">
        <w:trPr>
          <w:trHeight w:val="1640"/>
        </w:trPr>
        <w:tc>
          <w:tcPr>
            <w:tcW w:w="1537" w:type="dxa"/>
          </w:tcPr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3BC4" w:rsidRPr="00973BC4" w:rsidRDefault="00E91116" w:rsidP="00B35CD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derin beyin </w:t>
            </w:r>
            <w:proofErr w:type="spellStart"/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>stimülasyon</w:t>
            </w:r>
            <w:proofErr w:type="spellEnd"/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>implantasyonunda</w:t>
            </w:r>
            <w:proofErr w:type="spellEnd"/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kullanılan </w:t>
            </w:r>
            <w:proofErr w:type="spellStart"/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>mikroelektrodların</w:t>
            </w:r>
            <w:proofErr w:type="spellEnd"/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derin beyin </w:t>
            </w:r>
            <w:proofErr w:type="spellStart"/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>stimülasyon</w:t>
            </w:r>
            <w:proofErr w:type="spellEnd"/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>elektrodlarının</w:t>
            </w:r>
            <w:proofErr w:type="spellEnd"/>
            <w:r w:rsidR="00D52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3BC4" w:rsidRPr="00973BC4">
              <w:rPr>
                <w:rFonts w:ascii="Times New Roman" w:hAnsi="Times New Roman" w:cs="Times New Roman"/>
                <w:bCs/>
                <w:sz w:val="24"/>
                <w:szCs w:val="24"/>
              </w:rPr>
              <w:t>belirlenen hedefe yönlendiril</w:t>
            </w:r>
            <w:r w:rsidR="00973BC4">
              <w:rPr>
                <w:rFonts w:ascii="Times New Roman" w:hAnsi="Times New Roman" w:cs="Times New Roman"/>
                <w:bCs/>
                <w:sz w:val="24"/>
                <w:szCs w:val="24"/>
              </w:rPr>
              <w:t>mesinde kullanıma uygun dizayn edilmiş olmalıdır.</w:t>
            </w:r>
          </w:p>
        </w:tc>
      </w:tr>
      <w:tr w:rsidR="00973BC4" w:rsidTr="00616C23">
        <w:trPr>
          <w:trHeight w:val="1183"/>
        </w:trPr>
        <w:tc>
          <w:tcPr>
            <w:tcW w:w="1537" w:type="dxa"/>
          </w:tcPr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73BC4" w:rsidRPr="004B7494" w:rsidRDefault="00973BC4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3BC4" w:rsidRDefault="00973BC4" w:rsidP="00B35CD5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7B2"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B35CD5">
              <w:rPr>
                <w:rFonts w:ascii="Times New Roman" w:hAnsi="Times New Roman" w:cs="Times New Roman"/>
                <w:bCs/>
                <w:sz w:val="24"/>
                <w:szCs w:val="24"/>
              </w:rPr>
              <w:t>, tek kullanımlık,</w:t>
            </w:r>
            <w:r w:rsidRPr="00383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</w:t>
            </w:r>
            <w:r w:rsidR="00B35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5CD5" w:rsidRPr="003837B2">
              <w:rPr>
                <w:rFonts w:ascii="Times New Roman" w:hAnsi="Times New Roman" w:cs="Times New Roman"/>
                <w:bCs/>
                <w:sz w:val="24"/>
                <w:szCs w:val="24"/>
              </w:rPr>
              <w:t>çi</w:t>
            </w:r>
            <w:r w:rsidR="00B35CD5">
              <w:rPr>
                <w:rFonts w:ascii="Times New Roman" w:hAnsi="Times New Roman" w:cs="Times New Roman"/>
                <w:bCs/>
                <w:sz w:val="24"/>
                <w:szCs w:val="24"/>
              </w:rPr>
              <w:t>ft paketli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kuru olarak</w:t>
            </w:r>
            <w:r w:rsidRPr="00383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paketlenmiş olmalı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dır.</w:t>
            </w:r>
          </w:p>
          <w:p w:rsidR="00B35CD5" w:rsidRDefault="00B35CD5" w:rsidP="00B35CD5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Ürün, orijinal ambalajında teslim edilmelidir.</w:t>
            </w:r>
          </w:p>
          <w:p w:rsidR="00EB79AE" w:rsidRPr="00B35CD5" w:rsidRDefault="00EB79AE" w:rsidP="00B35CD5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Pr="00CF0BAD">
              <w:rPr>
                <w:rFonts w:ascii="Times New Roman" w:hAnsi="Times New Roman" w:cs="Times New Roman"/>
                <w:sz w:val="24"/>
              </w:rPr>
              <w:t>rün</w:t>
            </w:r>
            <w:r>
              <w:rPr>
                <w:rFonts w:ascii="Times New Roman" w:hAnsi="Times New Roman" w:cs="Times New Roman"/>
                <w:sz w:val="24"/>
              </w:rPr>
              <w:t xml:space="preserve"> kullanıl</w:t>
            </w:r>
            <w:r w:rsidRPr="00CF0BAD">
              <w:rPr>
                <w:rFonts w:ascii="Times New Roman" w:hAnsi="Times New Roman" w:cs="Times New Roman"/>
                <w:sz w:val="24"/>
              </w:rPr>
              <w:t>dıktan</w:t>
            </w:r>
            <w:r>
              <w:rPr>
                <w:rFonts w:ascii="Times New Roman" w:hAnsi="Times New Roman" w:cs="Times New Roman"/>
                <w:sz w:val="24"/>
              </w:rPr>
              <w:t xml:space="preserve"> (çıkarıldıktan)</w:t>
            </w:r>
            <w:r w:rsidRPr="00CF0BAD">
              <w:rPr>
                <w:rFonts w:ascii="Times New Roman" w:hAnsi="Times New Roman" w:cs="Times New Roman"/>
                <w:sz w:val="24"/>
              </w:rPr>
              <w:t xml:space="preserve"> sonra tekrar sterilize edilmemeli veya tekrar kullanılmamalıdır.</w:t>
            </w:r>
            <w:bookmarkStart w:id="0" w:name="_GoBack"/>
            <w:bookmarkEnd w:id="0"/>
          </w:p>
        </w:tc>
      </w:tr>
    </w:tbl>
    <w:p w:rsidR="00B11F55" w:rsidRPr="003837B2" w:rsidRDefault="00B11F55" w:rsidP="003837B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3837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7F8" w:rsidRDefault="00B147F8" w:rsidP="00973BC4">
      <w:pPr>
        <w:spacing w:after="0" w:line="240" w:lineRule="auto"/>
      </w:pPr>
      <w:r>
        <w:separator/>
      </w:r>
    </w:p>
  </w:endnote>
  <w:endnote w:type="continuationSeparator" w:id="0">
    <w:p w:rsidR="00B147F8" w:rsidRDefault="00B147F8" w:rsidP="0097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3749564"/>
      <w:docPartObj>
        <w:docPartGallery w:val="Page Numbers (Bottom of Page)"/>
        <w:docPartUnique/>
      </w:docPartObj>
    </w:sdtPr>
    <w:sdtEndPr/>
    <w:sdtContent>
      <w:p w:rsidR="00973BC4" w:rsidRDefault="00973BC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C4">
          <w:rPr>
            <w:noProof/>
          </w:rPr>
          <w:t>1</w:t>
        </w:r>
        <w:r>
          <w:fldChar w:fldCharType="end"/>
        </w:r>
      </w:p>
    </w:sdtContent>
  </w:sdt>
  <w:p w:rsidR="00973BC4" w:rsidRDefault="00973B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7F8" w:rsidRDefault="00B147F8" w:rsidP="00973BC4">
      <w:pPr>
        <w:spacing w:after="0" w:line="240" w:lineRule="auto"/>
      </w:pPr>
      <w:r>
        <w:separator/>
      </w:r>
    </w:p>
  </w:footnote>
  <w:footnote w:type="continuationSeparator" w:id="0">
    <w:p w:rsidR="00B147F8" w:rsidRDefault="00B147F8" w:rsidP="0097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BC4" w:rsidRPr="00973BC4" w:rsidRDefault="00973BC4" w:rsidP="00973BC4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SMT2344-</w:t>
    </w:r>
    <w:r w:rsidR="00A603BE">
      <w:rPr>
        <w:rFonts w:ascii="Times New Roman" w:hAnsi="Times New Roman" w:cs="Times New Roman"/>
        <w:b/>
        <w:sz w:val="24"/>
        <w:szCs w:val="24"/>
      </w:rPr>
      <w:t xml:space="preserve"> DERİN BEYİN STİMÜLASYON </w:t>
    </w:r>
    <w:r>
      <w:rPr>
        <w:rFonts w:ascii="Times New Roman" w:hAnsi="Times New Roman" w:cs="Times New Roman"/>
        <w:b/>
        <w:sz w:val="24"/>
        <w:szCs w:val="24"/>
      </w:rPr>
      <w:t>ELEKTROD</w:t>
    </w:r>
    <w:r w:rsidR="00A603BE">
      <w:rPr>
        <w:rFonts w:ascii="Times New Roman" w:hAnsi="Times New Roman" w:cs="Times New Roman"/>
        <w:b/>
        <w:sz w:val="24"/>
        <w:szCs w:val="24"/>
      </w:rPr>
      <w:t>U,</w:t>
    </w:r>
    <w:r>
      <w:rPr>
        <w:rFonts w:ascii="Times New Roman" w:hAnsi="Times New Roman" w:cs="Times New Roman"/>
        <w:b/>
        <w:sz w:val="24"/>
        <w:szCs w:val="24"/>
      </w:rPr>
      <w:t xml:space="preserve"> KILAVUZ TÜPÜ</w:t>
    </w:r>
  </w:p>
  <w:p w:rsidR="00973BC4" w:rsidRDefault="00973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9F0E172"/>
    <w:lvl w:ilvl="0" w:tplc="78E45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132C2"/>
    <w:multiLevelType w:val="hybridMultilevel"/>
    <w:tmpl w:val="1E004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632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75BA9"/>
    <w:multiLevelType w:val="hybridMultilevel"/>
    <w:tmpl w:val="8DDA7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92EA4"/>
    <w:multiLevelType w:val="hybridMultilevel"/>
    <w:tmpl w:val="D8FCDA62"/>
    <w:lvl w:ilvl="0" w:tplc="E6887C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B1"/>
    <w:rsid w:val="000F3CAF"/>
    <w:rsid w:val="00151A3D"/>
    <w:rsid w:val="001B7EF9"/>
    <w:rsid w:val="002B0490"/>
    <w:rsid w:val="002D5B43"/>
    <w:rsid w:val="003837B2"/>
    <w:rsid w:val="004220CD"/>
    <w:rsid w:val="004363DB"/>
    <w:rsid w:val="004A0CB1"/>
    <w:rsid w:val="00582904"/>
    <w:rsid w:val="00616C23"/>
    <w:rsid w:val="006D7091"/>
    <w:rsid w:val="00904665"/>
    <w:rsid w:val="00973BC4"/>
    <w:rsid w:val="00A603BE"/>
    <w:rsid w:val="00A70224"/>
    <w:rsid w:val="00AD7FC4"/>
    <w:rsid w:val="00B11F55"/>
    <w:rsid w:val="00B147F8"/>
    <w:rsid w:val="00B224CF"/>
    <w:rsid w:val="00B35CD5"/>
    <w:rsid w:val="00BF5B38"/>
    <w:rsid w:val="00CC6467"/>
    <w:rsid w:val="00D0087D"/>
    <w:rsid w:val="00D52573"/>
    <w:rsid w:val="00D871B3"/>
    <w:rsid w:val="00D87D34"/>
    <w:rsid w:val="00E407D6"/>
    <w:rsid w:val="00E8255F"/>
    <w:rsid w:val="00E91116"/>
    <w:rsid w:val="00EB79AE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D565"/>
  <w15:chartTrackingRefBased/>
  <w15:docId w15:val="{04E89584-6176-4BCC-9C58-F679221B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CB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3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73B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73B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BC4"/>
  </w:style>
  <w:style w:type="paragraph" w:styleId="AltBilgi">
    <w:name w:val="footer"/>
    <w:basedOn w:val="Normal"/>
    <w:link w:val="AltBilgiChar"/>
    <w:uiPriority w:val="99"/>
    <w:unhideWhenUsed/>
    <w:rsid w:val="0097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22</cp:revision>
  <dcterms:created xsi:type="dcterms:W3CDTF">2024-01-10T11:28:00Z</dcterms:created>
  <dcterms:modified xsi:type="dcterms:W3CDTF">2024-02-26T08:00:00Z</dcterms:modified>
</cp:coreProperties>
</file>