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7"/>
        <w:gridCol w:w="7833"/>
      </w:tblGrid>
      <w:tr w:rsidRPr="006D43C0" w:rsidR="006D43C0" w:rsidTr="001E559B">
        <w:trPr>
          <w:trHeight w:val="850"/>
        </w:trPr>
        <w:tc>
          <w:tcPr>
            <w:tcW w:w="1537" w:type="dxa"/>
          </w:tcPr>
          <w:p w:rsidRPr="006D43C0" w:rsidR="004F4B15" w:rsidP="00695B13" w:rsidRDefault="004F4B15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D43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Pr="006D43C0" w:rsidR="004F4B15" w:rsidP="00695B13" w:rsidRDefault="002E033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D43C0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6D43C0" w:rsidR="000A61BD">
              <w:rPr>
                <w:rFonts w:ascii="Times New Roman" w:hAnsi="Times New Roman" w:cs="Times New Roman"/>
                <w:sz w:val="24"/>
                <w:szCs w:val="24"/>
              </w:rPr>
              <w:t xml:space="preserve">ICP (Kafa içi basıncı)’ </w:t>
            </w:r>
            <w:proofErr w:type="spellStart"/>
            <w:r w:rsidRPr="006D43C0" w:rsidR="000A61BD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  <w:r w:rsidRPr="006D43C0" w:rsidR="000A61BD">
              <w:rPr>
                <w:rFonts w:ascii="Times New Roman" w:hAnsi="Times New Roman" w:cs="Times New Roman"/>
                <w:sz w:val="24"/>
                <w:szCs w:val="24"/>
              </w:rPr>
              <w:t xml:space="preserve"> ölçümünü gerçekleştirmek için </w:t>
            </w:r>
            <w:r w:rsidRPr="006D43C0">
              <w:rPr>
                <w:rFonts w:ascii="Times New Roman" w:hAnsi="Times New Roman" w:cs="Times New Roman"/>
                <w:sz w:val="24"/>
                <w:szCs w:val="24"/>
              </w:rPr>
              <w:t>tasarlanmış olmalıdır.</w:t>
            </w:r>
          </w:p>
        </w:tc>
      </w:tr>
      <w:tr w:rsidRPr="006D43C0" w:rsidR="006D43C0" w:rsidTr="000D253F">
        <w:trPr>
          <w:trHeight w:val="1640"/>
        </w:trPr>
        <w:tc>
          <w:tcPr>
            <w:tcW w:w="1537" w:type="dxa"/>
          </w:tcPr>
          <w:p w:rsidRPr="006D43C0" w:rsidR="004F4B15" w:rsidP="00695B13" w:rsidRDefault="004F4B15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D43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Pr="006D43C0" w:rsidR="004F4B15" w:rsidP="00695B13" w:rsidRDefault="004F4B15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Pr="006D43C0" w:rsidR="001F6D64" w:rsidP="000E4187" w:rsidRDefault="00DF157E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3C0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6D43C0" w:rsidR="009D60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D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6D43C0" w:rsidR="001F6D64" w:rsidP="001F6D64" w:rsidRDefault="0099518F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453" w:right="3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3C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D43C0" w:rsidR="00DF157E">
              <w:rPr>
                <w:rFonts w:ascii="Times New Roman" w:hAnsi="Times New Roman" w:cs="Times New Roman"/>
                <w:sz w:val="24"/>
                <w:szCs w:val="24"/>
              </w:rPr>
              <w:t>arankimal</w:t>
            </w:r>
            <w:proofErr w:type="spellEnd"/>
            <w:r w:rsidRPr="006D43C0" w:rsidR="00DF157E">
              <w:rPr>
                <w:rFonts w:ascii="Times New Roman" w:hAnsi="Times New Roman" w:cs="Times New Roman"/>
                <w:sz w:val="24"/>
                <w:szCs w:val="24"/>
              </w:rPr>
              <w:t xml:space="preserve"> ölçüm yapan</w:t>
            </w:r>
            <w:r w:rsidRPr="006D43C0" w:rsidR="00816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3C0" w:rsidR="00DF157E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</w:p>
          <w:p w:rsidRPr="006D43C0" w:rsidR="00B3532A" w:rsidP="001F6D64" w:rsidRDefault="0099518F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453" w:right="3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3C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D43C0" w:rsidR="00DF157E">
              <w:rPr>
                <w:rFonts w:ascii="Times New Roman" w:hAnsi="Times New Roman" w:cs="Times New Roman"/>
                <w:sz w:val="24"/>
                <w:szCs w:val="24"/>
              </w:rPr>
              <w:t>entriküler</w:t>
            </w:r>
            <w:proofErr w:type="spellEnd"/>
            <w:r w:rsidRPr="006D43C0" w:rsidR="00DF157E">
              <w:rPr>
                <w:rFonts w:ascii="Times New Roman" w:hAnsi="Times New Roman" w:cs="Times New Roman"/>
                <w:sz w:val="24"/>
                <w:szCs w:val="24"/>
              </w:rPr>
              <w:t xml:space="preserve"> ölçüm yapan tür</w:t>
            </w:r>
            <w:r w:rsidRPr="006D43C0" w:rsidR="00783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3C0" w:rsidR="00DF157E">
              <w:rPr>
                <w:rFonts w:ascii="Times New Roman" w:hAnsi="Times New Roman" w:cs="Times New Roman"/>
                <w:sz w:val="24"/>
                <w:szCs w:val="24"/>
              </w:rPr>
              <w:t>seçeneklerinden herhangi birisi olmalıdır.</w:t>
            </w:r>
          </w:p>
          <w:p w:rsidRPr="006D43C0" w:rsidR="00FF36DF" w:rsidP="00695B13" w:rsidRDefault="00FF36DF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ICP ölçümü gerçekleştirecek </w:t>
            </w:r>
            <w:proofErr w:type="spellStart"/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mikrosensör</w:t>
            </w:r>
            <w:proofErr w:type="spellEnd"/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katater</w:t>
            </w:r>
            <w:proofErr w:type="spellEnd"/>
            <w:r w:rsidRPr="006D43C0" w:rsidR="00926246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veya </w:t>
            </w:r>
            <w:proofErr w:type="spellStart"/>
            <w:r w:rsidRPr="006D43C0" w:rsidR="00926246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prob</w:t>
            </w:r>
            <w:proofErr w:type="spellEnd"/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en az 100 cm uzunluğunda naylon</w:t>
            </w:r>
            <w:r w:rsidRPr="006D43C0" w:rsidR="00926246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veya </w:t>
            </w:r>
            <w:proofErr w:type="spellStart"/>
            <w:r w:rsidRPr="006D43C0" w:rsidR="00926246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poliüreten</w:t>
            </w:r>
            <w:proofErr w:type="spellEnd"/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malzemeden üretilmiş olmalıdır.</w:t>
            </w:r>
          </w:p>
        </w:tc>
      </w:tr>
      <w:tr w:rsidRPr="006D43C0" w:rsidR="006D43C0" w:rsidTr="000D253F">
        <w:trPr>
          <w:trHeight w:val="1640"/>
        </w:trPr>
        <w:tc>
          <w:tcPr>
            <w:tcW w:w="1537" w:type="dxa"/>
          </w:tcPr>
          <w:p w:rsidRPr="006D43C0" w:rsidR="004D6D66" w:rsidP="00695B13" w:rsidRDefault="004D6D66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D43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Pr="006D43C0" w:rsidR="00DF157E" w:rsidP="00695B13" w:rsidRDefault="00DF157E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Pr="006D43C0" w:rsidR="0099518F" w:rsidP="00695B13" w:rsidRDefault="00DF157E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D43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Parankimal</w:t>
            </w:r>
            <w:proofErr w:type="spellEnd"/>
            <w:r w:rsidRPr="006D43C0" w:rsidR="003B70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Ölçüm Yapan Türü;</w:t>
            </w:r>
          </w:p>
          <w:p w:rsidRPr="006D43C0" w:rsidR="00E41489" w:rsidP="00E41489" w:rsidRDefault="00783176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736" w:right="340" w:hanging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6D43C0">
              <w:rPr>
                <w:rFonts w:ascii="Times New Roman" w:hAnsi="Times New Roman" w:cs="Times New Roman"/>
                <w:sz w:val="24"/>
                <w:szCs w:val="24"/>
              </w:rPr>
              <w:t xml:space="preserve">Kafa içi basıncını </w:t>
            </w:r>
            <w:proofErr w:type="spellStart"/>
            <w:r w:rsidRPr="006D43C0">
              <w:rPr>
                <w:rFonts w:ascii="Times New Roman" w:hAnsi="Times New Roman" w:cs="Times New Roman"/>
                <w:sz w:val="24"/>
                <w:szCs w:val="24"/>
              </w:rPr>
              <w:t>parankimal’den</w:t>
            </w:r>
            <w:proofErr w:type="spellEnd"/>
            <w:r w:rsidRPr="006D43C0">
              <w:rPr>
                <w:rFonts w:ascii="Times New Roman" w:hAnsi="Times New Roman" w:cs="Times New Roman"/>
                <w:sz w:val="24"/>
                <w:szCs w:val="24"/>
              </w:rPr>
              <w:t xml:space="preserve"> ölçmelidir.</w:t>
            </w:r>
          </w:p>
          <w:p w:rsidRPr="006D43C0" w:rsidR="00E41489" w:rsidP="00E41489" w:rsidRDefault="0099518F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736" w:right="340" w:hanging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Uç çapı en fazla 1,3 mm olmalı</w:t>
            </w:r>
            <w:r w:rsidRPr="006D43C0" w:rsidR="00A342F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D43C0" w:rsidR="00A342F0">
              <w:rPr>
                <w:rFonts w:ascii="Times New Roman" w:hAnsi="Times New Roman" w:eastAsia="Times New Roman"/>
                <w:sz w:val="24"/>
                <w:szCs w:val="24"/>
                <w:lang w:eastAsia="tr-TR"/>
              </w:rPr>
              <w:t xml:space="preserve">veya </w:t>
            </w:r>
            <w:proofErr w:type="spellStart"/>
            <w:r w:rsidRPr="006D43C0" w:rsidR="00A342F0">
              <w:rPr>
                <w:rFonts w:ascii="Times New Roman" w:hAnsi="Times New Roman" w:eastAsia="Times New Roman"/>
                <w:sz w:val="24"/>
                <w:szCs w:val="24"/>
                <w:lang w:eastAsia="tr-TR"/>
              </w:rPr>
              <w:t>probun</w:t>
            </w:r>
            <w:proofErr w:type="spellEnd"/>
            <w:r w:rsidRPr="006D43C0" w:rsidR="00A342F0">
              <w:rPr>
                <w:rFonts w:ascii="Times New Roman" w:hAnsi="Times New Roman" w:eastAsia="Times New Roman"/>
                <w:sz w:val="24"/>
                <w:szCs w:val="24"/>
                <w:lang w:eastAsia="tr-TR"/>
              </w:rPr>
              <w:t xml:space="preserve"> ucunda 2,6 mm delikten geçecek şekilde sönen ve ölçüm için ilgili noktaya ulaştığında şişirilebilen hava kesesi olmalıdır.</w:t>
            </w:r>
          </w:p>
          <w:p w:rsidRPr="006D43C0" w:rsidR="002B1780" w:rsidP="00E41489" w:rsidRDefault="0099518F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736" w:right="340" w:hanging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Kateter</w:t>
            </w:r>
            <w:proofErr w:type="spellEnd"/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D43C0" w:rsidR="00A342F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ve </w:t>
            </w:r>
            <w:proofErr w:type="spellStart"/>
            <w:r w:rsidRPr="006D43C0" w:rsidR="00A342F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probun</w:t>
            </w:r>
            <w:proofErr w:type="spellEnd"/>
            <w:r w:rsidRPr="006D43C0" w:rsidR="00A342F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dış çapı en fazla </w:t>
            </w:r>
            <w:r w:rsidRPr="006D43C0" w:rsidR="00A342F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1.3</w:t>
            </w:r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mm olmalıdır.</w:t>
            </w:r>
          </w:p>
          <w:p w:rsidRPr="006D43C0" w:rsidR="00E41489" w:rsidP="00E41489" w:rsidRDefault="0099518F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proofErr w:type="spellStart"/>
            <w:r w:rsidRPr="006D43C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Ventriküler</w:t>
            </w:r>
            <w:proofErr w:type="spellEnd"/>
            <w:r w:rsidRPr="006D43C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 xml:space="preserve"> </w:t>
            </w:r>
            <w:r w:rsidRPr="006D43C0" w:rsidR="003B70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Ölçüm Yapan Türü;</w:t>
            </w:r>
          </w:p>
          <w:p w:rsidRPr="006D43C0" w:rsidR="00E41489" w:rsidP="00E41489" w:rsidRDefault="0078317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595" w:right="340" w:hanging="14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r w:rsidRPr="006D43C0">
              <w:rPr>
                <w:rFonts w:ascii="Times New Roman" w:hAnsi="Times New Roman" w:cs="Times New Roman"/>
                <w:sz w:val="24"/>
                <w:szCs w:val="24"/>
              </w:rPr>
              <w:t xml:space="preserve">Kafa içi basıncını </w:t>
            </w:r>
            <w:proofErr w:type="spellStart"/>
            <w:r w:rsidRPr="006D43C0">
              <w:rPr>
                <w:rFonts w:ascii="Times New Roman" w:hAnsi="Times New Roman" w:cs="Times New Roman"/>
                <w:sz w:val="24"/>
                <w:szCs w:val="24"/>
              </w:rPr>
              <w:t>ventrikül’den</w:t>
            </w:r>
            <w:proofErr w:type="spellEnd"/>
            <w:r w:rsidRPr="006D43C0">
              <w:rPr>
                <w:rFonts w:ascii="Times New Roman" w:hAnsi="Times New Roman" w:cs="Times New Roman"/>
                <w:sz w:val="24"/>
                <w:szCs w:val="24"/>
              </w:rPr>
              <w:t xml:space="preserve"> ölçmelidir.</w:t>
            </w:r>
          </w:p>
          <w:p w:rsidRPr="006D43C0" w:rsidR="00E41489" w:rsidP="00E41489" w:rsidRDefault="0099518F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595" w:right="340" w:hanging="14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proofErr w:type="spellStart"/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Ventriküler</w:t>
            </w:r>
            <w:proofErr w:type="spellEnd"/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kateter</w:t>
            </w:r>
            <w:proofErr w:type="spellEnd"/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en az 38 cm boyunda olmalıdır</w:t>
            </w:r>
            <w:r w:rsidRPr="006D43C0" w:rsidR="0001611D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.</w:t>
            </w:r>
          </w:p>
          <w:p w:rsidRPr="006D43C0" w:rsidR="00E41489" w:rsidP="00E41489" w:rsidRDefault="00A342F0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595" w:right="340" w:hanging="14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proofErr w:type="spellStart"/>
            <w:r w:rsidRPr="006D43C0">
              <w:rPr>
                <w:rFonts w:ascii="Times New Roman" w:hAnsi="Times New Roman" w:eastAsia="Times New Roman"/>
                <w:sz w:val="24"/>
                <w:szCs w:val="24"/>
                <w:lang w:eastAsia="tr-TR"/>
              </w:rPr>
              <w:t>Kateterin</w:t>
            </w:r>
            <w:proofErr w:type="spellEnd"/>
            <w:r w:rsidRPr="006D43C0">
              <w:rPr>
                <w:rFonts w:ascii="Times New Roman" w:hAnsi="Times New Roman" w:eastAsia="Times New Roman"/>
                <w:sz w:val="24"/>
                <w:szCs w:val="24"/>
                <w:lang w:eastAsia="tr-TR"/>
              </w:rPr>
              <w:t xml:space="preserve"> uç çapı en fazla 1,2 mm olmalı veya </w:t>
            </w:r>
            <w:proofErr w:type="spellStart"/>
            <w:r w:rsidRPr="006D43C0">
              <w:rPr>
                <w:rFonts w:ascii="Times New Roman" w:hAnsi="Times New Roman" w:eastAsia="Times New Roman"/>
                <w:sz w:val="24"/>
                <w:szCs w:val="24"/>
                <w:lang w:eastAsia="tr-TR"/>
              </w:rPr>
              <w:t>probun</w:t>
            </w:r>
            <w:proofErr w:type="spellEnd"/>
            <w:r w:rsidRPr="006D43C0">
              <w:rPr>
                <w:rFonts w:ascii="Times New Roman" w:hAnsi="Times New Roman" w:eastAsia="Times New Roman"/>
                <w:sz w:val="24"/>
                <w:szCs w:val="24"/>
                <w:lang w:eastAsia="tr-TR"/>
              </w:rPr>
              <w:t xml:space="preserve"> ucunda 3,0 mm delikten geçecek şekilde sönen ve ölçüm için ilgili noktaya ulaştığında şişirilebilen hava kesesi olmalıdır.</w:t>
            </w:r>
          </w:p>
          <w:p w:rsidRPr="006D43C0" w:rsidR="003918A7" w:rsidP="003918A7" w:rsidRDefault="0099518F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595" w:right="340" w:hanging="14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proofErr w:type="spellStart"/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Kateter</w:t>
            </w:r>
            <w:proofErr w:type="spellEnd"/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dış çapı en az 0,7 mm olmalıdır.</w:t>
            </w:r>
          </w:p>
          <w:p w:rsidRPr="006D43C0" w:rsidR="00DF157E" w:rsidP="003918A7" w:rsidRDefault="004A2213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595" w:right="340" w:hanging="14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ICP </w:t>
            </w:r>
            <w:proofErr w:type="spellStart"/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ventrikülerden</w:t>
            </w:r>
            <w:proofErr w:type="spellEnd"/>
            <w:r w:rsidRPr="006D43C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ölçüm yaparken aynı zamanda BOS drenajına da imkân sağlamalıdır</w:t>
            </w:r>
            <w:r w:rsidRPr="006D43C0" w:rsidR="002C131A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.</w:t>
            </w:r>
          </w:p>
          <w:p w:rsidRPr="006D43C0" w:rsidR="005F5C10" w:rsidP="00695B13" w:rsidRDefault="005F5C10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D43C0">
              <w:rPr>
                <w:rFonts w:ascii="Times New Roman" w:hAnsi="Times New Roman"/>
                <w:sz w:val="24"/>
                <w:szCs w:val="24"/>
              </w:rPr>
              <w:t>Mikrosensör’ün</w:t>
            </w:r>
            <w:proofErr w:type="spellEnd"/>
            <w:r w:rsidRPr="006D43C0">
              <w:rPr>
                <w:rFonts w:ascii="Times New Roman" w:hAnsi="Times New Roman"/>
                <w:sz w:val="24"/>
                <w:szCs w:val="24"/>
              </w:rPr>
              <w:t xml:space="preserve"> veya </w:t>
            </w:r>
            <w:proofErr w:type="spellStart"/>
            <w:r w:rsidRPr="006D43C0">
              <w:rPr>
                <w:rFonts w:ascii="Times New Roman" w:hAnsi="Times New Roman"/>
                <w:sz w:val="24"/>
                <w:szCs w:val="24"/>
              </w:rPr>
              <w:t>probun</w:t>
            </w:r>
            <w:proofErr w:type="spellEnd"/>
            <w:r w:rsidRPr="006D43C0">
              <w:rPr>
                <w:rFonts w:ascii="Times New Roman" w:hAnsi="Times New Roman"/>
                <w:sz w:val="24"/>
                <w:szCs w:val="24"/>
              </w:rPr>
              <w:t xml:space="preserve"> ucunda, kafa içi basıncı elektrik sinyaline çevirecek </w:t>
            </w:r>
            <w:proofErr w:type="spellStart"/>
            <w:r w:rsidRPr="006D43C0">
              <w:rPr>
                <w:rFonts w:ascii="Times New Roman" w:hAnsi="Times New Roman"/>
                <w:sz w:val="24"/>
                <w:szCs w:val="24"/>
              </w:rPr>
              <w:t>strain</w:t>
            </w:r>
            <w:proofErr w:type="spellEnd"/>
            <w:r w:rsidRPr="006D4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3C0">
              <w:rPr>
                <w:rFonts w:ascii="Times New Roman" w:hAnsi="Times New Roman"/>
                <w:sz w:val="24"/>
                <w:szCs w:val="24"/>
              </w:rPr>
              <w:t>gauge</w:t>
            </w:r>
            <w:proofErr w:type="spellEnd"/>
            <w:r w:rsidRPr="006D43C0">
              <w:rPr>
                <w:rFonts w:ascii="Times New Roman" w:hAnsi="Times New Roman"/>
                <w:sz w:val="24"/>
                <w:szCs w:val="24"/>
              </w:rPr>
              <w:t xml:space="preserve"> silikon mikro çip veya hava kesesi bulunmalıdır</w:t>
            </w:r>
            <w:r w:rsidRPr="006D43C0" w:rsidR="00E85B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6D43C0" w:rsidR="00245AC0" w:rsidP="00695B13" w:rsidRDefault="005F5C10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6D43C0">
              <w:rPr>
                <w:rFonts w:ascii="Times New Roman" w:hAnsi="Times New Roman"/>
                <w:sz w:val="24"/>
                <w:szCs w:val="24"/>
              </w:rPr>
              <w:t xml:space="preserve">Fonksiyonel </w:t>
            </w:r>
            <w:proofErr w:type="spellStart"/>
            <w:r w:rsidRPr="006D43C0">
              <w:rPr>
                <w:rFonts w:ascii="Times New Roman" w:hAnsi="Times New Roman"/>
                <w:sz w:val="24"/>
                <w:szCs w:val="24"/>
              </w:rPr>
              <w:t>başınç</w:t>
            </w:r>
            <w:proofErr w:type="spellEnd"/>
            <w:r w:rsidRPr="006D43C0">
              <w:rPr>
                <w:rFonts w:ascii="Times New Roman" w:hAnsi="Times New Roman"/>
                <w:sz w:val="24"/>
                <w:szCs w:val="24"/>
              </w:rPr>
              <w:t xml:space="preserve"> aralığı </w:t>
            </w:r>
            <w:r w:rsidR="00163B83">
              <w:rPr>
                <w:rFonts w:ascii="Times New Roman" w:hAnsi="Times New Roman"/>
                <w:sz w:val="24"/>
                <w:szCs w:val="24"/>
              </w:rPr>
              <w:t xml:space="preserve">en az 0 </w:t>
            </w:r>
            <w:r w:rsidRPr="006D43C0">
              <w:rPr>
                <w:rFonts w:ascii="Times New Roman" w:hAnsi="Times New Roman"/>
                <w:sz w:val="24"/>
                <w:szCs w:val="24"/>
              </w:rPr>
              <w:t xml:space="preserve">mm Hg ile </w:t>
            </w:r>
            <w:r w:rsidR="00163B83">
              <w:rPr>
                <w:rFonts w:ascii="Times New Roman" w:hAnsi="Times New Roman"/>
                <w:sz w:val="24"/>
                <w:szCs w:val="24"/>
              </w:rPr>
              <w:t>10</w:t>
            </w:r>
            <w:bookmarkStart w:name="_GoBack" w:id="0"/>
            <w:bookmarkEnd w:id="0"/>
            <w:r w:rsidR="0019636F">
              <w:rPr>
                <w:rFonts w:ascii="Times New Roman" w:hAnsi="Times New Roman"/>
                <w:sz w:val="24"/>
                <w:szCs w:val="24"/>
              </w:rPr>
              <w:t>0</w:t>
            </w:r>
            <w:r w:rsidRPr="006D43C0">
              <w:rPr>
                <w:rFonts w:ascii="Times New Roman" w:hAnsi="Times New Roman"/>
                <w:sz w:val="24"/>
                <w:szCs w:val="24"/>
              </w:rPr>
              <w:t>mm Hg arasında olmalıdır.</w:t>
            </w:r>
          </w:p>
        </w:tc>
      </w:tr>
      <w:tr w:rsidRPr="006D43C0" w:rsidR="006D43C0" w:rsidTr="000D253F">
        <w:trPr>
          <w:trHeight w:val="1640"/>
        </w:trPr>
        <w:tc>
          <w:tcPr>
            <w:tcW w:w="1537" w:type="dxa"/>
          </w:tcPr>
          <w:p w:rsidRPr="006D43C0" w:rsidR="004F4B15" w:rsidP="00695B13" w:rsidRDefault="004F4B15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D43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Pr="006D43C0" w:rsidR="004F4B15" w:rsidP="00695B13" w:rsidRDefault="004F4B15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Pr="006D43C0" w:rsidR="00F526B3" w:rsidP="00695B13" w:rsidRDefault="005037CA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D43C0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6D43C0" w:rsidR="004F4B15">
              <w:rPr>
                <w:rFonts w:ascii="Times New Roman" w:hAnsi="Times New Roman" w:cs="Times New Roman"/>
                <w:sz w:val="24"/>
                <w:szCs w:val="24"/>
              </w:rPr>
              <w:t>içeriği ayrıntılı olarak belirtilmelidir.</w:t>
            </w:r>
          </w:p>
          <w:p w:rsidRPr="006D43C0" w:rsidR="00440201" w:rsidP="00695B13" w:rsidRDefault="00440201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D43C0">
              <w:rPr>
                <w:rFonts w:ascii="Times New Roman" w:hAnsi="Times New Roman" w:cs="Times New Roman"/>
                <w:sz w:val="24"/>
                <w:szCs w:val="24"/>
              </w:rPr>
              <w:t xml:space="preserve">Ürün orijinal ambalajında steril ve tek kullanımlık olmalıdır. </w:t>
            </w:r>
          </w:p>
          <w:p w:rsidRPr="006D43C0" w:rsidR="00177619" w:rsidP="00695B13" w:rsidRDefault="00177619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D43C0">
              <w:rPr>
                <w:rFonts w:ascii="Times New Roman" w:hAnsi="Times New Roman" w:cs="Times New Roman"/>
                <w:sz w:val="24"/>
                <w:szCs w:val="24"/>
              </w:rPr>
              <w:t xml:space="preserve">Yüklenici firma ürünün kullanımı için gerekli </w:t>
            </w:r>
            <w:r w:rsidRPr="006D43C0" w:rsidR="004853E7">
              <w:rPr>
                <w:rFonts w:ascii="Times New Roman" w:hAnsi="Times New Roman" w:cs="Times New Roman"/>
                <w:sz w:val="24"/>
                <w:szCs w:val="24"/>
              </w:rPr>
              <w:t xml:space="preserve">olan </w:t>
            </w:r>
            <w:r w:rsidRPr="006D43C0">
              <w:rPr>
                <w:rFonts w:ascii="Times New Roman" w:hAnsi="Times New Roman" w:cs="Times New Roman"/>
                <w:sz w:val="24"/>
                <w:szCs w:val="24"/>
              </w:rPr>
              <w:t xml:space="preserve">cihazı </w:t>
            </w:r>
            <w:r w:rsidRPr="006D43C0" w:rsidR="004853E7">
              <w:rPr>
                <w:rFonts w:ascii="Times New Roman" w:hAnsi="Times New Roman" w:cs="Times New Roman"/>
                <w:sz w:val="24"/>
                <w:szCs w:val="24"/>
              </w:rPr>
              <w:t>ürün kurumda tüketilene kadar kullanıma bırakmalıdır.</w:t>
            </w:r>
          </w:p>
          <w:p w:rsidRPr="006D43C0" w:rsidR="00316358" w:rsidP="00695B13" w:rsidRDefault="0031635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D43C0">
              <w:rPr>
                <w:rFonts w:ascii="Times New Roman" w:hAnsi="Times New Roman" w:cs="Times New Roman"/>
                <w:sz w:val="24"/>
                <w:szCs w:val="24"/>
              </w:rPr>
              <w:t xml:space="preserve">Yüklenici </w:t>
            </w:r>
            <w:r w:rsidRPr="006D43C0" w:rsidR="003745AF">
              <w:rPr>
                <w:rFonts w:ascii="Times New Roman" w:hAnsi="Times New Roman" w:cs="Times New Roman"/>
                <w:sz w:val="24"/>
                <w:szCs w:val="24"/>
              </w:rPr>
              <w:t>firma ürün ile kullanılacak cihazı en geç 12 saat içinde kullanıcıya teslim etmelidir.</w:t>
            </w:r>
          </w:p>
          <w:p w:rsidRPr="006D43C0" w:rsidR="004853E7" w:rsidP="00695B13" w:rsidRDefault="004853E7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D43C0">
              <w:rPr>
                <w:rFonts w:ascii="Times New Roman" w:hAnsi="Times New Roman" w:cs="Times New Roman"/>
                <w:sz w:val="24"/>
                <w:szCs w:val="24"/>
              </w:rPr>
              <w:t xml:space="preserve">Yüklenici firma </w:t>
            </w:r>
            <w:r w:rsidRPr="006D43C0" w:rsidR="00095622">
              <w:rPr>
                <w:rFonts w:ascii="Times New Roman" w:hAnsi="Times New Roman" w:cs="Times New Roman"/>
                <w:sz w:val="24"/>
                <w:szCs w:val="24"/>
              </w:rPr>
              <w:t>cihazın</w:t>
            </w:r>
            <w:r w:rsidRPr="006D43C0" w:rsidR="007450B6">
              <w:rPr>
                <w:rFonts w:ascii="Times New Roman" w:hAnsi="Times New Roman" w:cs="Times New Roman"/>
                <w:sz w:val="24"/>
                <w:szCs w:val="24"/>
              </w:rPr>
              <w:t xml:space="preserve"> kullanımı sırasında oluşabilecek </w:t>
            </w:r>
            <w:r w:rsidRPr="006D43C0" w:rsidR="00095622">
              <w:rPr>
                <w:rFonts w:ascii="Times New Roman" w:hAnsi="Times New Roman" w:cs="Times New Roman"/>
                <w:sz w:val="24"/>
                <w:szCs w:val="24"/>
              </w:rPr>
              <w:t>bakım</w:t>
            </w:r>
            <w:r w:rsidRPr="006D43C0" w:rsidR="007450B6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6D43C0" w:rsidR="00095622">
              <w:rPr>
                <w:rFonts w:ascii="Times New Roman" w:hAnsi="Times New Roman" w:cs="Times New Roman"/>
                <w:sz w:val="24"/>
                <w:szCs w:val="24"/>
              </w:rPr>
              <w:t xml:space="preserve"> onarım</w:t>
            </w:r>
            <w:r w:rsidRPr="006D43C0" w:rsidR="00F01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3C0" w:rsidR="007450B6">
              <w:rPr>
                <w:rFonts w:ascii="Times New Roman" w:hAnsi="Times New Roman" w:cs="Times New Roman"/>
                <w:sz w:val="24"/>
                <w:szCs w:val="24"/>
              </w:rPr>
              <w:t xml:space="preserve">faaliyetlerini </w:t>
            </w:r>
            <w:r w:rsidRPr="006D43C0" w:rsidR="00F01C9F">
              <w:rPr>
                <w:rFonts w:ascii="Times New Roman" w:hAnsi="Times New Roman" w:cs="Times New Roman"/>
                <w:sz w:val="24"/>
                <w:szCs w:val="24"/>
              </w:rPr>
              <w:t>yerine getirmelidir.</w:t>
            </w:r>
          </w:p>
          <w:p w:rsidRPr="006D43C0" w:rsidR="00695B13" w:rsidP="00B46CE2" w:rsidRDefault="00095622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D43C0">
              <w:rPr>
                <w:rFonts w:ascii="Times New Roman" w:hAnsi="Times New Roman" w:cs="Times New Roman"/>
                <w:sz w:val="24"/>
                <w:szCs w:val="24"/>
              </w:rPr>
              <w:t xml:space="preserve">Yüklenici firma </w:t>
            </w:r>
            <w:r w:rsidRPr="006D43C0" w:rsidR="006F13A8">
              <w:rPr>
                <w:rFonts w:ascii="Times New Roman" w:hAnsi="Times New Roman" w:cs="Times New Roman"/>
                <w:sz w:val="24"/>
                <w:szCs w:val="24"/>
              </w:rPr>
              <w:t xml:space="preserve">sağlık tesisinin talebi halinde </w:t>
            </w:r>
            <w:r w:rsidRPr="006D43C0">
              <w:rPr>
                <w:rFonts w:ascii="Times New Roman" w:hAnsi="Times New Roman" w:cs="Times New Roman"/>
                <w:sz w:val="24"/>
                <w:szCs w:val="24"/>
              </w:rPr>
              <w:t>ürünün kullanımına ait eğitimi ilgili personele vermelidir.</w:t>
            </w:r>
          </w:p>
        </w:tc>
      </w:tr>
    </w:tbl>
    <w:p w:rsidRPr="006D43C0" w:rsidR="0024766C" w:rsidP="006D43C0" w:rsidRDefault="0024766C">
      <w:pPr>
        <w:pStyle w:val="ListeParagraf"/>
        <w:spacing w:after="0" w:line="360" w:lineRule="auto"/>
        <w:ind w:left="340" w:right="340"/>
        <w:jc w:val="both"/>
        <w:rPr>
          <w:rFonts w:ascii="Times New Roman" w:hAnsi="Times New Roman" w:cs="Times New Roman"/>
          <w:sz w:val="24"/>
          <w:szCs w:val="24"/>
        </w:rPr>
      </w:pPr>
    </w:p>
    <w:sectPr w:rsidRPr="006D43C0" w:rsidR="002476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94F" w:rsidRDefault="0053794F" w:rsidP="004F4B15">
      <w:pPr>
        <w:spacing w:after="0" w:line="240" w:lineRule="auto"/>
      </w:pPr>
      <w:r>
        <w:separator/>
      </w:r>
    </w:p>
  </w:endnote>
  <w:endnote w:type="continuationSeparator" w:id="0">
    <w:p w:rsidR="0053794F" w:rsidRDefault="0053794F" w:rsidP="004F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9478415"/>
      <w:docPartObj>
        <w:docPartGallery w:val="Page Numbers (Bottom of Page)"/>
        <w:docPartUnique/>
      </w:docPartObj>
    </w:sdtPr>
    <w:sdtEndPr/>
    <w:sdtContent>
      <w:p w:rsidR="00F526B3" w:rsidRDefault="00F526B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788">
          <w:rPr>
            <w:noProof/>
          </w:rPr>
          <w:t>1</w:t>
        </w:r>
        <w:r>
          <w:fldChar w:fldCharType="end"/>
        </w:r>
      </w:p>
    </w:sdtContent>
  </w:sdt>
  <w:p w:rsidR="00F526B3" w:rsidRDefault="00F526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94F" w:rsidRDefault="0053794F" w:rsidP="004F4B15">
      <w:pPr>
        <w:spacing w:after="0" w:line="240" w:lineRule="auto"/>
      </w:pPr>
      <w:r>
        <w:separator/>
      </w:r>
    </w:p>
  </w:footnote>
  <w:footnote w:type="continuationSeparator" w:id="0">
    <w:p w:rsidR="0053794F" w:rsidRDefault="0053794F" w:rsidP="004F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15" w:rsidRPr="004F4B15" w:rsidRDefault="004F4B15" w:rsidP="004F4B15">
    <w:pPr>
      <w:spacing w:after="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SMT2338-BASIN</w:t>
    </w:r>
    <w:r w:rsidRPr="004F4B15">
      <w:rPr>
        <w:rFonts w:ascii="Times New Roman" w:hAnsi="Times New Roman" w:cs="Times New Roman"/>
        <w:b/>
        <w:sz w:val="24"/>
        <w:szCs w:val="24"/>
      </w:rPr>
      <w:t xml:space="preserve"> ÖLÇER KİT (PARANKİMAL, VENTRİKÜLER)</w:t>
    </w:r>
  </w:p>
  <w:p w:rsidR="004F4B15" w:rsidRDefault="004F4B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70F0"/>
    <w:multiLevelType w:val="hybridMultilevel"/>
    <w:tmpl w:val="97E6F282"/>
    <w:lvl w:ilvl="0" w:tplc="F4F4EE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60C67"/>
    <w:multiLevelType w:val="hybridMultilevel"/>
    <w:tmpl w:val="F6AA811A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620A1A"/>
    <w:multiLevelType w:val="hybridMultilevel"/>
    <w:tmpl w:val="85C0C070"/>
    <w:lvl w:ilvl="0" w:tplc="2DBCE302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C961CD"/>
    <w:multiLevelType w:val="hybridMultilevel"/>
    <w:tmpl w:val="992A4FB6"/>
    <w:lvl w:ilvl="0" w:tplc="682CF03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16294"/>
    <w:multiLevelType w:val="hybridMultilevel"/>
    <w:tmpl w:val="7602C1D0"/>
    <w:lvl w:ilvl="0" w:tplc="5A9442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92356"/>
    <w:multiLevelType w:val="hybridMultilevel"/>
    <w:tmpl w:val="70303AC6"/>
    <w:lvl w:ilvl="0" w:tplc="3F76FBE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22414E"/>
    <w:multiLevelType w:val="hybridMultilevel"/>
    <w:tmpl w:val="246A5A0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5B74DD"/>
    <w:multiLevelType w:val="hybridMultilevel"/>
    <w:tmpl w:val="B838D73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C00B7"/>
    <w:multiLevelType w:val="hybridMultilevel"/>
    <w:tmpl w:val="DB5E6238"/>
    <w:lvl w:ilvl="0" w:tplc="DA4A07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BC2FC6"/>
    <w:multiLevelType w:val="hybridMultilevel"/>
    <w:tmpl w:val="DD443C28"/>
    <w:lvl w:ilvl="0" w:tplc="5A9442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93759B"/>
    <w:multiLevelType w:val="hybridMultilevel"/>
    <w:tmpl w:val="57B662BA"/>
    <w:lvl w:ilvl="0" w:tplc="28688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71CF5"/>
    <w:multiLevelType w:val="hybridMultilevel"/>
    <w:tmpl w:val="6F163538"/>
    <w:lvl w:ilvl="0" w:tplc="4998AB0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C207F8"/>
    <w:multiLevelType w:val="hybridMultilevel"/>
    <w:tmpl w:val="91E0C94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736D6"/>
    <w:multiLevelType w:val="hybridMultilevel"/>
    <w:tmpl w:val="26BC6440"/>
    <w:lvl w:ilvl="0" w:tplc="BAA2702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7402FED"/>
    <w:multiLevelType w:val="hybridMultilevel"/>
    <w:tmpl w:val="228839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14"/>
  </w:num>
  <w:num w:numId="6">
    <w:abstractNumId w:val="11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12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6B"/>
    <w:rsid w:val="000074C0"/>
    <w:rsid w:val="0001611D"/>
    <w:rsid w:val="00016BF7"/>
    <w:rsid w:val="000227B4"/>
    <w:rsid w:val="00052630"/>
    <w:rsid w:val="00095622"/>
    <w:rsid w:val="000A61BD"/>
    <w:rsid w:val="000E29F3"/>
    <w:rsid w:val="000E4187"/>
    <w:rsid w:val="001502C7"/>
    <w:rsid w:val="00163B83"/>
    <w:rsid w:val="00177619"/>
    <w:rsid w:val="0019636F"/>
    <w:rsid w:val="001A259F"/>
    <w:rsid w:val="001E559B"/>
    <w:rsid w:val="001F196F"/>
    <w:rsid w:val="001F6D64"/>
    <w:rsid w:val="00203273"/>
    <w:rsid w:val="00245AC0"/>
    <w:rsid w:val="0024766C"/>
    <w:rsid w:val="00257636"/>
    <w:rsid w:val="00272B2E"/>
    <w:rsid w:val="00287996"/>
    <w:rsid w:val="002A04E8"/>
    <w:rsid w:val="002B1780"/>
    <w:rsid w:val="002C131A"/>
    <w:rsid w:val="002C2266"/>
    <w:rsid w:val="002E0336"/>
    <w:rsid w:val="002F2631"/>
    <w:rsid w:val="00307788"/>
    <w:rsid w:val="0031299F"/>
    <w:rsid w:val="00316358"/>
    <w:rsid w:val="0032605C"/>
    <w:rsid w:val="003745AF"/>
    <w:rsid w:val="003918A7"/>
    <w:rsid w:val="00397A78"/>
    <w:rsid w:val="003B006B"/>
    <w:rsid w:val="003B269B"/>
    <w:rsid w:val="003B709A"/>
    <w:rsid w:val="003F76D2"/>
    <w:rsid w:val="00440201"/>
    <w:rsid w:val="00452916"/>
    <w:rsid w:val="00460F8F"/>
    <w:rsid w:val="004622DC"/>
    <w:rsid w:val="004853E7"/>
    <w:rsid w:val="004A2213"/>
    <w:rsid w:val="004A3364"/>
    <w:rsid w:val="004C3DFE"/>
    <w:rsid w:val="004D6D66"/>
    <w:rsid w:val="004F4B15"/>
    <w:rsid w:val="005037CA"/>
    <w:rsid w:val="0053794F"/>
    <w:rsid w:val="00565607"/>
    <w:rsid w:val="00565A52"/>
    <w:rsid w:val="00580C8E"/>
    <w:rsid w:val="00584568"/>
    <w:rsid w:val="0058779D"/>
    <w:rsid w:val="005E47AA"/>
    <w:rsid w:val="005F5C10"/>
    <w:rsid w:val="0061390A"/>
    <w:rsid w:val="00622DC4"/>
    <w:rsid w:val="006338FC"/>
    <w:rsid w:val="0065248D"/>
    <w:rsid w:val="00695B13"/>
    <w:rsid w:val="006C3253"/>
    <w:rsid w:val="006D43C0"/>
    <w:rsid w:val="006F13A8"/>
    <w:rsid w:val="006F7F44"/>
    <w:rsid w:val="007036A4"/>
    <w:rsid w:val="007124D2"/>
    <w:rsid w:val="007260AE"/>
    <w:rsid w:val="007450B6"/>
    <w:rsid w:val="00746466"/>
    <w:rsid w:val="0076451D"/>
    <w:rsid w:val="00782161"/>
    <w:rsid w:val="00783176"/>
    <w:rsid w:val="007A07FA"/>
    <w:rsid w:val="007B6DA4"/>
    <w:rsid w:val="007D6373"/>
    <w:rsid w:val="00816B2B"/>
    <w:rsid w:val="00851E8C"/>
    <w:rsid w:val="00853A6A"/>
    <w:rsid w:val="00867B8F"/>
    <w:rsid w:val="00875D31"/>
    <w:rsid w:val="008A1732"/>
    <w:rsid w:val="008E474F"/>
    <w:rsid w:val="008E7D3D"/>
    <w:rsid w:val="009046CF"/>
    <w:rsid w:val="00910F16"/>
    <w:rsid w:val="00911287"/>
    <w:rsid w:val="00926246"/>
    <w:rsid w:val="009417CC"/>
    <w:rsid w:val="00963FA3"/>
    <w:rsid w:val="00975B39"/>
    <w:rsid w:val="009869F2"/>
    <w:rsid w:val="00986B5D"/>
    <w:rsid w:val="0099518F"/>
    <w:rsid w:val="009D479A"/>
    <w:rsid w:val="009D60F1"/>
    <w:rsid w:val="009E549F"/>
    <w:rsid w:val="009F1215"/>
    <w:rsid w:val="00A21A20"/>
    <w:rsid w:val="00A342F0"/>
    <w:rsid w:val="00A358C8"/>
    <w:rsid w:val="00A471C1"/>
    <w:rsid w:val="00A712B0"/>
    <w:rsid w:val="00A9159D"/>
    <w:rsid w:val="00AC693C"/>
    <w:rsid w:val="00AC6943"/>
    <w:rsid w:val="00AD1D40"/>
    <w:rsid w:val="00AE4729"/>
    <w:rsid w:val="00AF5CDD"/>
    <w:rsid w:val="00B0121D"/>
    <w:rsid w:val="00B11F55"/>
    <w:rsid w:val="00B1674E"/>
    <w:rsid w:val="00B3532A"/>
    <w:rsid w:val="00B35F5F"/>
    <w:rsid w:val="00B46CE2"/>
    <w:rsid w:val="00B60F50"/>
    <w:rsid w:val="00BA2FE5"/>
    <w:rsid w:val="00BB05F6"/>
    <w:rsid w:val="00BC570C"/>
    <w:rsid w:val="00BF7C61"/>
    <w:rsid w:val="00C20537"/>
    <w:rsid w:val="00C71EBE"/>
    <w:rsid w:val="00C815C2"/>
    <w:rsid w:val="00CC5188"/>
    <w:rsid w:val="00CF1EBE"/>
    <w:rsid w:val="00CF35E2"/>
    <w:rsid w:val="00D36A24"/>
    <w:rsid w:val="00D40685"/>
    <w:rsid w:val="00D41F0E"/>
    <w:rsid w:val="00D550F4"/>
    <w:rsid w:val="00D556D8"/>
    <w:rsid w:val="00DD099D"/>
    <w:rsid w:val="00DF07D7"/>
    <w:rsid w:val="00DF157E"/>
    <w:rsid w:val="00E10329"/>
    <w:rsid w:val="00E24690"/>
    <w:rsid w:val="00E37BAF"/>
    <w:rsid w:val="00E41489"/>
    <w:rsid w:val="00E42A1F"/>
    <w:rsid w:val="00E67DA1"/>
    <w:rsid w:val="00E726C7"/>
    <w:rsid w:val="00E85B45"/>
    <w:rsid w:val="00EF43F7"/>
    <w:rsid w:val="00F01C9F"/>
    <w:rsid w:val="00F116B7"/>
    <w:rsid w:val="00F526B3"/>
    <w:rsid w:val="00F527F9"/>
    <w:rsid w:val="00F627F9"/>
    <w:rsid w:val="00F95C1E"/>
    <w:rsid w:val="00FB5F79"/>
    <w:rsid w:val="00FC3569"/>
    <w:rsid w:val="00FF36DF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9DB2"/>
  <w15:chartTrackingRefBased/>
  <w15:docId w15:val="{841DC673-C9A7-4224-86DC-AF9EED96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B8F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F4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F4B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4F4B1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F4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B15"/>
  </w:style>
  <w:style w:type="paragraph" w:styleId="AltBilgi">
    <w:name w:val="footer"/>
    <w:basedOn w:val="Normal"/>
    <w:link w:val="AltBilgiChar"/>
    <w:uiPriority w:val="99"/>
    <w:unhideWhenUsed/>
    <w:rsid w:val="004F4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3</cp:revision>
  <dcterms:created xsi:type="dcterms:W3CDTF">2024-01-02T04:59:00Z</dcterms:created>
  <dcterms:modified xsi:type="dcterms:W3CDTF">2024-01-02T05:26:00Z</dcterms:modified>
</cp:coreProperties>
</file>