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D79CF" w:rsidTr="00195FEB">
        <w:trPr>
          <w:trHeight w:val="1351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ED79CF" w:rsidRDefault="00A30E19" w:rsidP="00ED79C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Kateter santral venöz dolaşıma erişimi </w:t>
            </w:r>
            <w:r w:rsidR="00752A18" w:rsidRPr="00ED79CF">
              <w:rPr>
                <w:rFonts w:ascii="Times New Roman" w:hAnsi="Times New Roman" w:cs="Times New Roman"/>
                <w:sz w:val="24"/>
                <w:szCs w:val="24"/>
              </w:rPr>
              <w:t>kolaylaştırmak amacıyla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tasarlanmış olmalıdır.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ED79CF" w:rsidRDefault="00A30E19" w:rsidP="00DE633D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Katater uzunluğu 4F-</w:t>
            </w:r>
            <w:r w:rsidR="00ED79CF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4.5F-5F-5.5F için 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042" w:rsidRPr="00ED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3E1F" w:rsidRPr="003A4C51">
              <w:rPr>
                <w:rFonts w:ascii="Times New Roman" w:hAnsi="Times New Roman" w:cs="Times New Roman"/>
                <w:sz w:val="24"/>
                <w:szCs w:val="24"/>
              </w:rPr>
              <w:t>6F,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-7.5F-8F-8.5F için 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105" w:rsidRPr="003A4C51">
              <w:rPr>
                <w:rFonts w:ascii="Times New Roman" w:hAnsi="Times New Roman" w:cs="Times New Roman"/>
                <w:sz w:val="24"/>
                <w:szCs w:val="24"/>
              </w:rPr>
              <w:t>0cm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İğne uzunluğu kateter numarasına göre 38</w:t>
            </w:r>
            <w:r w:rsidR="00A4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-75mm arasında ve uluslararası renk koduna sahip olmalıdır. </w:t>
            </w:r>
          </w:p>
          <w:p w:rsidR="00A30E19" w:rsidRDefault="00752A18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Dilatatör uzunluğu 5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C81" w:rsidRPr="003A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olmalıdır. Dilatatörün proksimal ucu rahat kavranmalı, uygun sertlikte olmalı ve J teli üzerinden rahatça ilerletilebilmelidir. Dilatatörün iç yüzeyi ile J teli arasında boşluk olmamalı, böylece dilatatörün ilerletilmesi sırasında araya doku parçası sıkışması engellenmiş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Kateterin çapı ve uzunluğu ile uyumlu J kılavuz tel bulunmalıdır ve 10’ar cm lik uzunluk çizgilerine sahip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Kateteri sabitlemek için 1-3 adet fiksasyon klempi bulunmalıdır.</w:t>
            </w:r>
          </w:p>
          <w:p w:rsidR="004B7494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 poliüretan</w:t>
            </w:r>
            <w:r w:rsidR="0017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materyalden üretilmiş olmalı</w:t>
            </w:r>
            <w:r w:rsidR="001703F8">
              <w:rPr>
                <w:rFonts w:ascii="Times New Roman" w:hAnsi="Times New Roman" w:cs="Times New Roman"/>
                <w:sz w:val="24"/>
                <w:szCs w:val="24"/>
              </w:rPr>
              <w:t xml:space="preserve"> ve radyoopak olmalıdır.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F8" w:rsidRPr="00ED79CF">
              <w:rPr>
                <w:rFonts w:ascii="Times New Roman" w:hAnsi="Times New Roman" w:cs="Times New Roman"/>
                <w:sz w:val="24"/>
                <w:szCs w:val="24"/>
              </w:rPr>
              <w:t>Böylece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damar içerisinde bulunduğu sürece üzerinde biyofilm tabakası oluşumunu geciktirerek enfeksiyon riskini azaltmalıdır.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ED79CF" w:rsidRDefault="00A30E19" w:rsidP="00ED79C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Kateterin uca açılmayan lümenlerinin çıkışlarında ölü boşluklar bulunmamalıdır. </w:t>
            </w:r>
            <w:r w:rsidR="00ED79CF"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>Eğer ölü</w:t>
            </w:r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boşluklar varsa silikonla kapatılmış olmalı, buralarda kan birikmesine ve enfeksiyon etkenleri için besiyeri oluşturmasına neden olmamalıdır.</w:t>
            </w:r>
          </w:p>
          <w:p w:rsidR="00A30E19" w:rsidRPr="00ED79CF" w:rsidRDefault="00A30E19" w:rsidP="00ED79CF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 hasta üzerinde en az 30 gün kalabilmelidir.</w:t>
            </w:r>
          </w:p>
          <w:p w:rsidR="00B94BDC" w:rsidRDefault="00A30E19" w:rsidP="00ED79CF">
            <w:pPr>
              <w:pStyle w:val="ListeParagraf"/>
              <w:numPr>
                <w:ilvl w:val="0"/>
                <w:numId w:val="20"/>
              </w:numPr>
              <w:tabs>
                <w:tab w:val="left" w:pos="6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Setin içerisinde bir ucu J diğer ucu düz 2 taraflı kılavuz tel hiçbir suretle kink yapmayan uygun materyalden yapılmış olmalı, ponksiyon kateterinden engelsiz ilerletilebilmeli, ucu iğneye takılmamalıdır. </w:t>
            </w:r>
          </w:p>
          <w:p w:rsidR="00C67A0E" w:rsidRPr="00C67A0E" w:rsidRDefault="00C67A0E" w:rsidP="00C67A0E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Kateter dokuda rahat ilerletilebilir özellikte ve kıvrımlı damarlarda ilerleyebilecek fleksibiliteye sahip olmalıdır.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3A4C51" w:rsidRDefault="003A4C51" w:rsidP="003A4C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C4877"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1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4877"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877"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Malzeme steril ve orjinal ambalajında teslim edilmelidir.</w:t>
            </w:r>
          </w:p>
        </w:tc>
      </w:tr>
    </w:tbl>
    <w:p w:rsidR="00331203" w:rsidRPr="00ED79CF" w:rsidRDefault="00331203" w:rsidP="00ED79C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D79CF" w:rsidSect="00867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52" w:rsidRDefault="00922B52" w:rsidP="00E02E86">
      <w:pPr>
        <w:spacing w:after="0" w:line="240" w:lineRule="auto"/>
      </w:pPr>
      <w:r>
        <w:separator/>
      </w:r>
    </w:p>
  </w:endnote>
  <w:endnote w:type="continuationSeparator" w:id="0">
    <w:p w:rsidR="00922B52" w:rsidRDefault="00922B5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86729A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D79C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52" w:rsidRDefault="00922B52" w:rsidP="00E02E86">
      <w:pPr>
        <w:spacing w:after="0" w:line="240" w:lineRule="auto"/>
      </w:pPr>
      <w:r>
        <w:separator/>
      </w:r>
    </w:p>
  </w:footnote>
  <w:footnote w:type="continuationSeparator" w:id="0">
    <w:p w:rsidR="00922B52" w:rsidRDefault="00922B5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C4877" w:rsidRDefault="00A30E19" w:rsidP="00A30E19">
    <w:pPr>
      <w:spacing w:before="120" w:after="120" w:line="360" w:lineRule="auto"/>
      <w:contextualSpacing/>
      <w:jc w:val="both"/>
      <w:rPr>
        <w:rFonts w:ascii="Times New Roman" w:eastAsiaTheme="minorEastAsia" w:hAnsi="Times New Roman" w:cs="Times New Roman"/>
        <w:color w:val="7030A0"/>
        <w:sz w:val="24"/>
        <w:szCs w:val="24"/>
      </w:rPr>
    </w:pPr>
    <w:r w:rsidRPr="00DC4877">
      <w:rPr>
        <w:rFonts w:ascii="Times New Roman" w:hAnsi="Times New Roman" w:cs="Times New Roman"/>
        <w:b/>
        <w:bCs/>
        <w:sz w:val="24"/>
        <w:szCs w:val="24"/>
      </w:rPr>
      <w:t>SMT1900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F61657" w:rsidRPr="00DC4877">
      <w:rPr>
        <w:rFonts w:ascii="Times New Roman" w:hAnsi="Times New Roman" w:cs="Times New Roman"/>
        <w:b/>
        <w:bCs/>
        <w:sz w:val="24"/>
        <w:szCs w:val="24"/>
      </w:rPr>
      <w:t>SANTRAL VENÖZ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C4877">
      <w:rPr>
        <w:rFonts w:ascii="Times New Roman" w:hAnsi="Times New Roman" w:cs="Times New Roman"/>
        <w:b/>
        <w:bCs/>
        <w:sz w:val="24"/>
        <w:szCs w:val="24"/>
      </w:rPr>
      <w:t>KATETER, İNFÜZYON,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C4877">
      <w:rPr>
        <w:rFonts w:ascii="Times New Roman" w:hAnsi="Times New Roman" w:cs="Times New Roman"/>
        <w:b/>
        <w:bCs/>
        <w:sz w:val="24"/>
        <w:szCs w:val="24"/>
      </w:rPr>
      <w:t>ÜÇ LÜMENLİ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1BBB"/>
    <w:multiLevelType w:val="hybridMultilevel"/>
    <w:tmpl w:val="FF52A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9DE"/>
    <w:multiLevelType w:val="hybridMultilevel"/>
    <w:tmpl w:val="80BE5B2C"/>
    <w:lvl w:ilvl="0" w:tplc="FE2C9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28A8"/>
    <w:multiLevelType w:val="hybridMultilevel"/>
    <w:tmpl w:val="CD6C3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3F2F"/>
    <w:multiLevelType w:val="hybridMultilevel"/>
    <w:tmpl w:val="80BE9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22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9"/>
  </w:num>
  <w:num w:numId="21">
    <w:abstractNumId w:val="21"/>
  </w:num>
  <w:num w:numId="22">
    <w:abstractNumId w:val="12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2E62"/>
    <w:rsid w:val="000F4061"/>
    <w:rsid w:val="000F683B"/>
    <w:rsid w:val="000F6C50"/>
    <w:rsid w:val="00104579"/>
    <w:rsid w:val="001409B0"/>
    <w:rsid w:val="00155C81"/>
    <w:rsid w:val="001562F1"/>
    <w:rsid w:val="00167174"/>
    <w:rsid w:val="001703F8"/>
    <w:rsid w:val="00195FEB"/>
    <w:rsid w:val="001D7422"/>
    <w:rsid w:val="00226E13"/>
    <w:rsid w:val="00231956"/>
    <w:rsid w:val="00250D27"/>
    <w:rsid w:val="00255A33"/>
    <w:rsid w:val="002618E3"/>
    <w:rsid w:val="00271B70"/>
    <w:rsid w:val="002A2AFC"/>
    <w:rsid w:val="002B66F4"/>
    <w:rsid w:val="00331203"/>
    <w:rsid w:val="003427EA"/>
    <w:rsid w:val="00350B7D"/>
    <w:rsid w:val="003618AC"/>
    <w:rsid w:val="00390783"/>
    <w:rsid w:val="00391F70"/>
    <w:rsid w:val="003A1ED6"/>
    <w:rsid w:val="003A41D0"/>
    <w:rsid w:val="003A4C51"/>
    <w:rsid w:val="003B5FC4"/>
    <w:rsid w:val="003D1665"/>
    <w:rsid w:val="004170CC"/>
    <w:rsid w:val="004764B6"/>
    <w:rsid w:val="004A3C4F"/>
    <w:rsid w:val="004B7494"/>
    <w:rsid w:val="004D2844"/>
    <w:rsid w:val="0051056E"/>
    <w:rsid w:val="005771E8"/>
    <w:rsid w:val="00590710"/>
    <w:rsid w:val="005C29B6"/>
    <w:rsid w:val="006203E5"/>
    <w:rsid w:val="006D262C"/>
    <w:rsid w:val="006E691E"/>
    <w:rsid w:val="00752A18"/>
    <w:rsid w:val="00757539"/>
    <w:rsid w:val="00763BB7"/>
    <w:rsid w:val="007A03BB"/>
    <w:rsid w:val="007B3105"/>
    <w:rsid w:val="007B5042"/>
    <w:rsid w:val="007C04F2"/>
    <w:rsid w:val="007D7E96"/>
    <w:rsid w:val="0086729A"/>
    <w:rsid w:val="008721C8"/>
    <w:rsid w:val="008A77B5"/>
    <w:rsid w:val="00920C4A"/>
    <w:rsid w:val="00922B52"/>
    <w:rsid w:val="00936492"/>
    <w:rsid w:val="009B6986"/>
    <w:rsid w:val="009E7906"/>
    <w:rsid w:val="00A02FF8"/>
    <w:rsid w:val="00A0594E"/>
    <w:rsid w:val="00A30E19"/>
    <w:rsid w:val="00A44089"/>
    <w:rsid w:val="00A76582"/>
    <w:rsid w:val="00A86886"/>
    <w:rsid w:val="00AB49EC"/>
    <w:rsid w:val="00AD0093"/>
    <w:rsid w:val="00AE20DD"/>
    <w:rsid w:val="00B130FF"/>
    <w:rsid w:val="00B52AC7"/>
    <w:rsid w:val="00B52B9A"/>
    <w:rsid w:val="00B53987"/>
    <w:rsid w:val="00B66B5E"/>
    <w:rsid w:val="00B70F3C"/>
    <w:rsid w:val="00B761D4"/>
    <w:rsid w:val="00B94BDC"/>
    <w:rsid w:val="00BA3150"/>
    <w:rsid w:val="00BD6076"/>
    <w:rsid w:val="00BF4EE4"/>
    <w:rsid w:val="00BF5AAE"/>
    <w:rsid w:val="00C555A5"/>
    <w:rsid w:val="00C67A0E"/>
    <w:rsid w:val="00CD3E1F"/>
    <w:rsid w:val="00CF6C5C"/>
    <w:rsid w:val="00D31075"/>
    <w:rsid w:val="00D65603"/>
    <w:rsid w:val="00DC20C5"/>
    <w:rsid w:val="00DC4877"/>
    <w:rsid w:val="00DD4AFC"/>
    <w:rsid w:val="00DD7344"/>
    <w:rsid w:val="00DE633D"/>
    <w:rsid w:val="00DF41B7"/>
    <w:rsid w:val="00E02E86"/>
    <w:rsid w:val="00E21088"/>
    <w:rsid w:val="00E4457E"/>
    <w:rsid w:val="00E71273"/>
    <w:rsid w:val="00E85F4C"/>
    <w:rsid w:val="00ED79CF"/>
    <w:rsid w:val="00F61657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FD402-EC04-4A0F-B828-B496D9B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29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E624-8511-4E03-831A-345D95F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cp:lastPrinted>2023-11-20T12:40:00Z</cp:lastPrinted>
  <dcterms:created xsi:type="dcterms:W3CDTF">2025-02-27T10:37:00Z</dcterms:created>
  <dcterms:modified xsi:type="dcterms:W3CDTF">2025-02-27T10:37:00Z</dcterms:modified>
</cp:coreProperties>
</file>