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1DCB" w14:textId="3419C3B9" w:rsidR="0097565A" w:rsidRDefault="0097565A"/>
    <w:p w14:paraId="5B7654EA" w14:textId="77777777" w:rsidR="0097565A" w:rsidRDefault="0097565A">
      <w:bookmarkStart w:id="0" w:name="_GoBack"/>
      <w:bookmarkEnd w:id="0"/>
    </w:p>
    <w:tbl>
      <w:tblPr>
        <w:tblpPr w:leftFromText="141" w:rightFromText="141" w:vertAnchor="page" w:horzAnchor="margin" w:tblpY="163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82D14" w14:paraId="70F855E1" w14:textId="77777777" w:rsidTr="00B82D14">
        <w:trPr>
          <w:trHeight w:val="1351"/>
        </w:trPr>
        <w:tc>
          <w:tcPr>
            <w:tcW w:w="1537" w:type="dxa"/>
          </w:tcPr>
          <w:p w14:paraId="6F41F6B2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0A1F9C8" w14:textId="77777777" w:rsidR="00B82D14" w:rsidRPr="008F3CA8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k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oledok ve pankreatik kanaldan taş çıkarmaya uygun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 tasarlanmış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B82D14" w14:paraId="23F0A146" w14:textId="77777777" w:rsidTr="00B82D14">
        <w:trPr>
          <w:trHeight w:val="1181"/>
        </w:trPr>
        <w:tc>
          <w:tcPr>
            <w:tcW w:w="1537" w:type="dxa"/>
          </w:tcPr>
          <w:p w14:paraId="02038BFB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D1DDDBF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1BF4FB" w14:textId="77777777" w:rsidR="00B82D14" w:rsidRPr="00B82D14" w:rsidRDefault="00B82D14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Basket </w:t>
            </w:r>
            <w:sdt>
              <w:sdtPr>
                <w:tag w:val="goog_rdk_4"/>
                <w:id w:val="1781521751"/>
              </w:sdtPr>
              <w:sdtEndPr/>
              <w:sdtContent/>
            </w:sdt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2,2mm-3.7mm endoskop kanalı ile uyumlu olmalıdır.</w:t>
            </w:r>
          </w:p>
          <w:p w14:paraId="75921301" w14:textId="52DC6801" w:rsidR="00B82D14" w:rsidRDefault="00B82D14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Açık halde basket çapları 1 -5 cm ve boyu da </w:t>
            </w:r>
            <w:sdt>
              <w:sdtPr>
                <w:tag w:val="goog_rdk_2"/>
                <w:id w:val="-983151245"/>
              </w:sdtPr>
              <w:sdtEndPr/>
              <w:sdtContent/>
            </w:sdt>
            <w:sdt>
              <w:sdtPr>
                <w:tag w:val="goog_rdk_3"/>
                <w:id w:val="-2120296473"/>
              </w:sdtPr>
              <w:sdtEndPr/>
              <w:sdtContent/>
            </w:sdt>
            <w:sdt>
              <w:sdtPr>
                <w:tag w:val="goog_rdk_5"/>
                <w:id w:val="618724517"/>
              </w:sdtPr>
              <w:sdtEndPr/>
              <w:sdtContent/>
            </w:sdt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1-8 cm arasında değişen ölçülerde olmalıdır. </w:t>
            </w:r>
          </w:p>
          <w:p w14:paraId="6C8ED490" w14:textId="729BB28F" w:rsidR="00221EA8" w:rsidRDefault="00221EA8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 uzunluğu en az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1"/>
                <w:id w:val="-748803798"/>
              </w:sdtPr>
              <w:sdtEndPr/>
              <w:sdtContent/>
            </w:sdt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170 cm olmalıdır. </w:t>
            </w:r>
          </w:p>
          <w:p w14:paraId="5A1E11EE" w14:textId="6A22B51B" w:rsidR="00BD2B7E" w:rsidRPr="00221EA8" w:rsidRDefault="00BD2B7E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Kullanıcının tercihine göre oval, </w:t>
            </w:r>
            <w:proofErr w:type="spellStart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hekzogonal</w:t>
            </w:r>
            <w:proofErr w:type="spellEnd"/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830">
              <w:rPr>
                <w:rFonts w:ascii="Times New Roman" w:hAnsi="Times New Roman" w:cs="Times New Roman"/>
                <w:sz w:val="24"/>
                <w:szCs w:val="24"/>
              </w:rPr>
              <w:t xml:space="preserve"> spiral,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 tarafı dişli, fileli, filesiz 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 xml:space="preserve">da asimetrik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formları olmalıdır</w:t>
            </w: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6FC79" w14:textId="68DAEF51" w:rsidR="00B82D14" w:rsidRPr="008F3CA8" w:rsidRDefault="00B82D14" w:rsidP="00221E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l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ateks içermemeli ve antialerjik olmalıdır.</w:t>
            </w:r>
          </w:p>
        </w:tc>
      </w:tr>
      <w:tr w:rsidR="00B82D14" w14:paraId="4964EEFF" w14:textId="77777777" w:rsidTr="00B82D14">
        <w:trPr>
          <w:trHeight w:val="1640"/>
        </w:trPr>
        <w:tc>
          <w:tcPr>
            <w:tcW w:w="1537" w:type="dxa"/>
          </w:tcPr>
          <w:p w14:paraId="6167C2CF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4A96ADF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850E39" w14:textId="77777777" w:rsidR="00B82D14" w:rsidRPr="00420DCA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Kateterin kontrast enjeksiyon lümeni olmalı ve opak maddenin geri kaçışını engelleyen sistemi olmalıdır.</w:t>
            </w:r>
          </w:p>
          <w:p w14:paraId="21CABF55" w14:textId="77777777" w:rsidR="00B82D14" w:rsidRPr="00420DCA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Basket 4 adet çift sarmallı hafızalı telden yapılmalıdır.</w:t>
            </w:r>
          </w:p>
          <w:p w14:paraId="31313FAF" w14:textId="4E61FDB8" w:rsidR="00B82D14" w:rsidRPr="00B82D14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>Kılıfı çıkarılabilir</w:t>
            </w:r>
            <w:r w:rsidR="000E7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çıkarılamaz</w:t>
            </w:r>
            <w:r w:rsidRPr="00420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B82D14" w14:paraId="5B4A0D66" w14:textId="77777777" w:rsidTr="00B82D14">
        <w:trPr>
          <w:trHeight w:val="1640"/>
        </w:trPr>
        <w:tc>
          <w:tcPr>
            <w:tcW w:w="1537" w:type="dxa"/>
          </w:tcPr>
          <w:p w14:paraId="40317EFC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5E154ED" w14:textId="77777777" w:rsidR="00B82D14" w:rsidRPr="004B7494" w:rsidRDefault="00B82D14" w:rsidP="00B82D1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083D798" w14:textId="77777777" w:rsidR="00B82D14" w:rsidRPr="008F3CA8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 xml:space="preserve"> Ürünler steril, tek kullanımlık olmalıdır.</w:t>
            </w:r>
          </w:p>
          <w:p w14:paraId="0CF2D7B6" w14:textId="77777777" w:rsidR="00B82D14" w:rsidRPr="008F3CA8" w:rsidRDefault="00B82D14" w:rsidP="00B82D14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38F6C54" w14:textId="76043E3F" w:rsidR="00B73A3F" w:rsidRPr="00B73A3F" w:rsidRDefault="00B73A3F" w:rsidP="00D74107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3A3F" w:rsidRPr="00B73A3F" w:rsidSect="00D74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C0B1" w14:textId="77777777" w:rsidR="00E0481D" w:rsidRDefault="00E0481D" w:rsidP="00B2517C">
      <w:pPr>
        <w:spacing w:after="0" w:line="240" w:lineRule="auto"/>
      </w:pPr>
      <w:r>
        <w:separator/>
      </w:r>
    </w:p>
  </w:endnote>
  <w:endnote w:type="continuationSeparator" w:id="0">
    <w:p w14:paraId="6EB1F08E" w14:textId="77777777" w:rsidR="00E0481D" w:rsidRDefault="00E0481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BDF5" w14:textId="77777777" w:rsidR="00B82D14" w:rsidRDefault="00B82D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955D" w14:textId="77777777" w:rsidR="00B82D14" w:rsidRDefault="00B82D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0490" w14:textId="77777777" w:rsidR="00B82D14" w:rsidRDefault="00B82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5C2F" w14:textId="77777777" w:rsidR="00E0481D" w:rsidRDefault="00E0481D" w:rsidP="00B2517C">
      <w:pPr>
        <w:spacing w:after="0" w:line="240" w:lineRule="auto"/>
      </w:pPr>
      <w:r>
        <w:separator/>
      </w:r>
    </w:p>
  </w:footnote>
  <w:footnote w:type="continuationSeparator" w:id="0">
    <w:p w14:paraId="6CEBDDFC" w14:textId="77777777" w:rsidR="00E0481D" w:rsidRDefault="00E0481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9FDC" w14:textId="77777777" w:rsidR="00B82D14" w:rsidRDefault="00B82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5359" w14:textId="77777777" w:rsidR="00BD2084" w:rsidRPr="00BD2084" w:rsidRDefault="00BD2084" w:rsidP="00BD2084">
    <w:pPr>
      <w:rPr>
        <w:rFonts w:ascii="Times New Roman" w:hAnsi="Times New Roman" w:cs="Times New Roman"/>
        <w:b/>
        <w:bCs/>
        <w:sz w:val="24"/>
        <w:szCs w:val="24"/>
      </w:rPr>
    </w:pPr>
    <w:r w:rsidRPr="00BD2084">
      <w:rPr>
        <w:rFonts w:ascii="Times New Roman" w:hAnsi="Times New Roman" w:cs="Times New Roman"/>
        <w:b/>
        <w:bCs/>
        <w:sz w:val="24"/>
        <w:szCs w:val="24"/>
      </w:rPr>
      <w:t>SMT1759 BASKET KATETER</w:t>
    </w:r>
  </w:p>
  <w:p w14:paraId="23BC4C16" w14:textId="0A932A30" w:rsidR="00B2517C" w:rsidRPr="0097764B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558F" w14:textId="77777777" w:rsidR="00B82D14" w:rsidRDefault="00B82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83795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7BE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573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334E9"/>
    <w:multiLevelType w:val="hybridMultilevel"/>
    <w:tmpl w:val="48D2F9D8"/>
    <w:lvl w:ilvl="0" w:tplc="59348F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E58CA"/>
    <w:multiLevelType w:val="hybridMultilevel"/>
    <w:tmpl w:val="F1644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D224A"/>
    <w:multiLevelType w:val="hybridMultilevel"/>
    <w:tmpl w:val="4DA66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0"/>
  </w:num>
  <w:num w:numId="6">
    <w:abstractNumId w:val="4"/>
  </w:num>
  <w:num w:numId="7">
    <w:abstractNumId w:val="37"/>
  </w:num>
  <w:num w:numId="8">
    <w:abstractNumId w:val="31"/>
  </w:num>
  <w:num w:numId="9">
    <w:abstractNumId w:val="46"/>
  </w:num>
  <w:num w:numId="10">
    <w:abstractNumId w:val="5"/>
  </w:num>
  <w:num w:numId="11">
    <w:abstractNumId w:val="15"/>
  </w:num>
  <w:num w:numId="12">
    <w:abstractNumId w:val="20"/>
  </w:num>
  <w:num w:numId="13">
    <w:abstractNumId w:val="35"/>
  </w:num>
  <w:num w:numId="14">
    <w:abstractNumId w:val="11"/>
  </w:num>
  <w:num w:numId="15">
    <w:abstractNumId w:val="47"/>
  </w:num>
  <w:num w:numId="16">
    <w:abstractNumId w:val="30"/>
  </w:num>
  <w:num w:numId="17">
    <w:abstractNumId w:val="40"/>
  </w:num>
  <w:num w:numId="18">
    <w:abstractNumId w:val="41"/>
  </w:num>
  <w:num w:numId="19">
    <w:abstractNumId w:val="7"/>
  </w:num>
  <w:num w:numId="20">
    <w:abstractNumId w:val="32"/>
  </w:num>
  <w:num w:numId="21">
    <w:abstractNumId w:val="18"/>
  </w:num>
  <w:num w:numId="22">
    <w:abstractNumId w:val="19"/>
  </w:num>
  <w:num w:numId="23">
    <w:abstractNumId w:val="34"/>
  </w:num>
  <w:num w:numId="24">
    <w:abstractNumId w:val="36"/>
  </w:num>
  <w:num w:numId="25">
    <w:abstractNumId w:val="9"/>
  </w:num>
  <w:num w:numId="26">
    <w:abstractNumId w:val="22"/>
  </w:num>
  <w:num w:numId="27">
    <w:abstractNumId w:val="23"/>
  </w:num>
  <w:num w:numId="28">
    <w:abstractNumId w:val="3"/>
  </w:num>
  <w:num w:numId="29">
    <w:abstractNumId w:val="6"/>
  </w:num>
  <w:num w:numId="30">
    <w:abstractNumId w:val="39"/>
  </w:num>
  <w:num w:numId="31">
    <w:abstractNumId w:val="17"/>
  </w:num>
  <w:num w:numId="32">
    <w:abstractNumId w:val="14"/>
  </w:num>
  <w:num w:numId="33">
    <w:abstractNumId w:val="2"/>
  </w:num>
  <w:num w:numId="34">
    <w:abstractNumId w:val="33"/>
  </w:num>
  <w:num w:numId="35">
    <w:abstractNumId w:val="45"/>
  </w:num>
  <w:num w:numId="36">
    <w:abstractNumId w:val="1"/>
  </w:num>
  <w:num w:numId="37">
    <w:abstractNumId w:val="42"/>
  </w:num>
  <w:num w:numId="38">
    <w:abstractNumId w:val="43"/>
  </w:num>
  <w:num w:numId="39">
    <w:abstractNumId w:val="38"/>
  </w:num>
  <w:num w:numId="40">
    <w:abstractNumId w:val="8"/>
  </w:num>
  <w:num w:numId="41">
    <w:abstractNumId w:val="12"/>
  </w:num>
  <w:num w:numId="42">
    <w:abstractNumId w:val="29"/>
  </w:num>
  <w:num w:numId="43">
    <w:abstractNumId w:val="24"/>
  </w:num>
  <w:num w:numId="44">
    <w:abstractNumId w:val="21"/>
  </w:num>
  <w:num w:numId="45">
    <w:abstractNumId w:val="27"/>
  </w:num>
  <w:num w:numId="46">
    <w:abstractNumId w:val="13"/>
  </w:num>
  <w:num w:numId="47">
    <w:abstractNumId w:val="26"/>
  </w:num>
  <w:num w:numId="48">
    <w:abstractNumId w:val="25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3453C"/>
    <w:rsid w:val="0005690B"/>
    <w:rsid w:val="00060B00"/>
    <w:rsid w:val="00090106"/>
    <w:rsid w:val="000D04A5"/>
    <w:rsid w:val="000E7553"/>
    <w:rsid w:val="00104579"/>
    <w:rsid w:val="00107531"/>
    <w:rsid w:val="00181F5A"/>
    <w:rsid w:val="0018379F"/>
    <w:rsid w:val="00194192"/>
    <w:rsid w:val="00195FEB"/>
    <w:rsid w:val="002120F3"/>
    <w:rsid w:val="00221EA8"/>
    <w:rsid w:val="00255EAC"/>
    <w:rsid w:val="002618E3"/>
    <w:rsid w:val="002B66F4"/>
    <w:rsid w:val="002D7AC6"/>
    <w:rsid w:val="002F429E"/>
    <w:rsid w:val="003010EF"/>
    <w:rsid w:val="00331203"/>
    <w:rsid w:val="003B009E"/>
    <w:rsid w:val="00400917"/>
    <w:rsid w:val="004211B9"/>
    <w:rsid w:val="00441794"/>
    <w:rsid w:val="00445ABB"/>
    <w:rsid w:val="0045652B"/>
    <w:rsid w:val="00456E33"/>
    <w:rsid w:val="004B7494"/>
    <w:rsid w:val="004E2743"/>
    <w:rsid w:val="005140F8"/>
    <w:rsid w:val="00525195"/>
    <w:rsid w:val="00531830"/>
    <w:rsid w:val="00570153"/>
    <w:rsid w:val="00597B91"/>
    <w:rsid w:val="005C0D2F"/>
    <w:rsid w:val="005D63AC"/>
    <w:rsid w:val="005E254C"/>
    <w:rsid w:val="0060330E"/>
    <w:rsid w:val="006044A3"/>
    <w:rsid w:val="00696F04"/>
    <w:rsid w:val="006A75DF"/>
    <w:rsid w:val="006D150E"/>
    <w:rsid w:val="00747A9B"/>
    <w:rsid w:val="00775085"/>
    <w:rsid w:val="007920EC"/>
    <w:rsid w:val="007D46FC"/>
    <w:rsid w:val="007D5D28"/>
    <w:rsid w:val="00825136"/>
    <w:rsid w:val="00845026"/>
    <w:rsid w:val="00876C55"/>
    <w:rsid w:val="00877F4E"/>
    <w:rsid w:val="008B55BC"/>
    <w:rsid w:val="008C311D"/>
    <w:rsid w:val="008F3CA8"/>
    <w:rsid w:val="00904E2A"/>
    <w:rsid w:val="00936492"/>
    <w:rsid w:val="0094557E"/>
    <w:rsid w:val="0097565A"/>
    <w:rsid w:val="0097764B"/>
    <w:rsid w:val="00984D5E"/>
    <w:rsid w:val="009B1CE7"/>
    <w:rsid w:val="009C000A"/>
    <w:rsid w:val="009C00CB"/>
    <w:rsid w:val="009C4792"/>
    <w:rsid w:val="00A0594E"/>
    <w:rsid w:val="00A46322"/>
    <w:rsid w:val="00A61E4F"/>
    <w:rsid w:val="00A76582"/>
    <w:rsid w:val="00A87F38"/>
    <w:rsid w:val="00AA0FAF"/>
    <w:rsid w:val="00AD6EFF"/>
    <w:rsid w:val="00B10D45"/>
    <w:rsid w:val="00B14410"/>
    <w:rsid w:val="00B14722"/>
    <w:rsid w:val="00B21AC6"/>
    <w:rsid w:val="00B2517C"/>
    <w:rsid w:val="00B430D0"/>
    <w:rsid w:val="00B51A9D"/>
    <w:rsid w:val="00B73A3F"/>
    <w:rsid w:val="00B76AF3"/>
    <w:rsid w:val="00B82D14"/>
    <w:rsid w:val="00BA3150"/>
    <w:rsid w:val="00BD2084"/>
    <w:rsid w:val="00BD2B7E"/>
    <w:rsid w:val="00BD5BED"/>
    <w:rsid w:val="00BD6076"/>
    <w:rsid w:val="00BF4EE4"/>
    <w:rsid w:val="00BF5AAE"/>
    <w:rsid w:val="00C60CF3"/>
    <w:rsid w:val="00C625D6"/>
    <w:rsid w:val="00CC2809"/>
    <w:rsid w:val="00D21078"/>
    <w:rsid w:val="00D74107"/>
    <w:rsid w:val="00D74A0D"/>
    <w:rsid w:val="00DC1A2F"/>
    <w:rsid w:val="00DE3FAB"/>
    <w:rsid w:val="00E0481D"/>
    <w:rsid w:val="00EA5468"/>
    <w:rsid w:val="00EA7E69"/>
    <w:rsid w:val="00ED3775"/>
    <w:rsid w:val="00F23261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467D-CC7E-430E-B08F-5036AF30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2024-10-23T10:35:00Z</dcterms:created>
  <dcterms:modified xsi:type="dcterms:W3CDTF">2024-11-21T10:45:00Z</dcterms:modified>
</cp:coreProperties>
</file>