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ABE" w:rsidRPr="0090583C" w:rsidRDefault="00FE3EE9" w:rsidP="00B01F9C">
      <w:pPr>
        <w:rPr>
          <w:rFonts w:ascii="Times New Roman" w:hAnsi="Times New Roman" w:cs="Times New Roman"/>
          <w:b/>
          <w:sz w:val="24"/>
          <w:szCs w:val="24"/>
        </w:rPr>
      </w:pPr>
      <w:r w:rsidRPr="0090583C">
        <w:rPr>
          <w:rFonts w:ascii="Times New Roman" w:hAnsi="Times New Roman" w:cs="Times New Roman"/>
          <w:b/>
          <w:sz w:val="24"/>
          <w:szCs w:val="24"/>
        </w:rPr>
        <w:t>SMT1697-</w:t>
      </w:r>
      <w:r w:rsidR="00C35232" w:rsidRPr="0090583C">
        <w:rPr>
          <w:rFonts w:ascii="Times New Roman" w:hAnsi="Times New Roman" w:cs="Times New Roman"/>
          <w:b/>
          <w:sz w:val="24"/>
          <w:szCs w:val="24"/>
        </w:rPr>
        <w:t>ÜRETERAL BASKET KATETER</w:t>
      </w:r>
    </w:p>
    <w:tbl>
      <w:tblPr>
        <w:tblStyle w:val="TabloKlavuzu"/>
        <w:tblW w:w="9037" w:type="dxa"/>
        <w:tblLook w:val="04A0" w:firstRow="1" w:lastRow="0" w:firstColumn="1" w:lastColumn="0" w:noHBand="0" w:noVBand="1"/>
      </w:tblPr>
      <w:tblGrid>
        <w:gridCol w:w="1550"/>
        <w:gridCol w:w="7487"/>
      </w:tblGrid>
      <w:tr w:rsidR="00927B9C" w:rsidRPr="006B153A" w:rsidTr="001E7468">
        <w:trPr>
          <w:trHeight w:val="1313"/>
        </w:trPr>
        <w:tc>
          <w:tcPr>
            <w:tcW w:w="1550" w:type="dxa"/>
          </w:tcPr>
          <w:p w:rsidR="00927B9C" w:rsidRPr="006B153A" w:rsidRDefault="00927B9C" w:rsidP="00B0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3A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487" w:type="dxa"/>
          </w:tcPr>
          <w:p w:rsidR="00927B9C" w:rsidRPr="001E7468" w:rsidRDefault="00FE3EE9" w:rsidP="00B01F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Basket katater</w:t>
            </w:r>
            <w:r w:rsidR="003D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üriner kanaldan taş ve yabancı cisim çıkarmaya uygun olmalıdır.</w:t>
            </w:r>
          </w:p>
        </w:tc>
      </w:tr>
      <w:tr w:rsidR="00927B9C" w:rsidRPr="006B153A" w:rsidTr="00F567E1">
        <w:trPr>
          <w:trHeight w:val="2408"/>
        </w:trPr>
        <w:tc>
          <w:tcPr>
            <w:tcW w:w="1550" w:type="dxa"/>
          </w:tcPr>
          <w:p w:rsidR="00927B9C" w:rsidRPr="006B153A" w:rsidRDefault="00927B9C" w:rsidP="00B0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3A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487" w:type="dxa"/>
          </w:tcPr>
          <w:p w:rsidR="00FE3EE9" w:rsidRDefault="00C35232" w:rsidP="00B01F9C">
            <w:pPr>
              <w:numPr>
                <w:ilvl w:val="0"/>
                <w:numId w:val="10"/>
              </w:num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 çapı 1.3</w:t>
            </w:r>
            <w:r w:rsidR="00100695">
              <w:rPr>
                <w:rFonts w:ascii="Times New Roman" w:hAnsi="Times New Roman" w:cs="Times New Roman"/>
                <w:sz w:val="24"/>
                <w:szCs w:val="24"/>
              </w:rPr>
              <w:t>-5.0Fr aralığında, boyu 90-125</w:t>
            </w:r>
            <w:r w:rsidR="00FE3EE9" w:rsidRPr="006B153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100695">
              <w:rPr>
                <w:rFonts w:ascii="Times New Roman" w:hAnsi="Times New Roman" w:cs="Times New Roman"/>
                <w:sz w:val="24"/>
                <w:szCs w:val="24"/>
              </w:rPr>
              <w:t xml:space="preserve"> aralığında</w:t>
            </w:r>
            <w:r w:rsidR="00FE3EE9" w:rsidRPr="006B153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F567E1" w:rsidRDefault="00100695" w:rsidP="00B01F9C">
            <w:pPr>
              <w:numPr>
                <w:ilvl w:val="0"/>
                <w:numId w:val="10"/>
              </w:num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Basket 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r w:rsidR="003B7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>distalinde en az 3 nitinol tel</w:t>
            </w:r>
            <w:r w:rsidR="00C35232">
              <w:rPr>
                <w:rFonts w:ascii="Times New Roman" w:hAnsi="Times New Roman" w:cs="Times New Roman"/>
                <w:sz w:val="24"/>
                <w:szCs w:val="24"/>
              </w:rPr>
              <w:t xml:space="preserve"> veya 3 paslanmaz çelik tel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 xml:space="preserve"> bulunmalıdır ve</w:t>
            </w:r>
            <w:r w:rsidR="003B7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r w:rsidR="00527005">
              <w:rPr>
                <w:rFonts w:ascii="Times New Roman" w:hAnsi="Times New Roman" w:cs="Times New Roman"/>
                <w:sz w:val="24"/>
                <w:szCs w:val="24"/>
              </w:rPr>
              <w:t xml:space="preserve"> çapı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27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7005">
              <w:rPr>
                <w:rFonts w:ascii="Times New Roman" w:hAnsi="Times New Roman" w:cs="Times New Roman"/>
                <w:sz w:val="24"/>
                <w:szCs w:val="24"/>
              </w:rPr>
              <w:t xml:space="preserve"> mm aralığında</w:t>
            </w:r>
            <w:r w:rsidR="001E7468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B01F9C" w:rsidRPr="00B01F9C" w:rsidRDefault="00B01F9C" w:rsidP="00B01F9C">
            <w:pPr>
              <w:numPr>
                <w:ilvl w:val="0"/>
                <w:numId w:val="10"/>
              </w:num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 katater</w:t>
            </w:r>
            <w:r w:rsidR="003B7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r w:rsidR="00C35232">
              <w:rPr>
                <w:rFonts w:ascii="Times New Roman" w:hAnsi="Times New Roman" w:cs="Times New Roman"/>
                <w:sz w:val="24"/>
                <w:szCs w:val="24"/>
              </w:rPr>
              <w:t xml:space="preserve"> veya paslanmaz çelik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tellerden</w:t>
            </w:r>
            <w:r w:rsidR="00DD5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oluşmalıdır 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fleksible</w:t>
            </w:r>
            <w:proofErr w:type="spellEnd"/>
            <w:r w:rsidRPr="006B153A">
              <w:rPr>
                <w:rFonts w:ascii="Times New Roman" w:hAnsi="Times New Roman" w:cs="Times New Roman"/>
                <w:sz w:val="24"/>
                <w:szCs w:val="24"/>
              </w:rPr>
              <w:t xml:space="preserve"> yapıda king yapmayan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 xml:space="preserve"> güçlü, dirençli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yapıda 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C6246" w:rsidRPr="001E7468" w:rsidRDefault="004C6246" w:rsidP="00B01F9C">
            <w:pPr>
              <w:numPr>
                <w:ilvl w:val="0"/>
                <w:numId w:val="10"/>
              </w:num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Kullanıcının talebine göre distal tel sayıları tanımlarda belirtilecektir. </w:t>
            </w:r>
          </w:p>
        </w:tc>
      </w:tr>
      <w:tr w:rsidR="00927B9C" w:rsidRPr="006B153A" w:rsidTr="00B01F9C">
        <w:trPr>
          <w:trHeight w:val="1432"/>
        </w:trPr>
        <w:tc>
          <w:tcPr>
            <w:tcW w:w="1550" w:type="dxa"/>
          </w:tcPr>
          <w:p w:rsidR="00927B9C" w:rsidRPr="006B153A" w:rsidRDefault="00927B9C" w:rsidP="00B0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3A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487" w:type="dxa"/>
          </w:tcPr>
          <w:p w:rsidR="00FE3EE9" w:rsidRDefault="00FE3EE9" w:rsidP="00B01F9C">
            <w:pPr>
              <w:pStyle w:val="ListeParagraf"/>
              <w:numPr>
                <w:ilvl w:val="0"/>
                <w:numId w:val="10"/>
              </w:num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 xml:space="preserve">Tek elle kullanıma </w:t>
            </w:r>
            <w:proofErr w:type="gramStart"/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imkan</w:t>
            </w:r>
            <w:proofErr w:type="gramEnd"/>
            <w:r w:rsidR="0051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veriyor olmalıdır.</w:t>
            </w:r>
          </w:p>
          <w:p w:rsidR="003D6806" w:rsidRPr="0051322E" w:rsidRDefault="00100695" w:rsidP="0051322E">
            <w:pPr>
              <w:pStyle w:val="ListeParagraf"/>
              <w:numPr>
                <w:ilvl w:val="0"/>
                <w:numId w:val="10"/>
              </w:num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3B7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>üretere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kesinlikle</w:t>
            </w:r>
            <w:r w:rsidRPr="006B153A">
              <w:rPr>
                <w:rFonts w:ascii="Times New Roman" w:hAnsi="Times New Roman" w:cs="Times New Roman"/>
                <w:sz w:val="24"/>
                <w:szCs w:val="24"/>
              </w:rPr>
              <w:t xml:space="preserve"> zarar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ermeyecek</w:t>
            </w:r>
            <w:r w:rsidR="0051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şekilde ve yapıda</w:t>
            </w:r>
            <w:r w:rsidR="00513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4D3">
              <w:rPr>
                <w:rFonts w:ascii="Times New Roman" w:hAnsi="Times New Roman" w:cs="Times New Roman"/>
                <w:sz w:val="24"/>
                <w:szCs w:val="24"/>
              </w:rPr>
              <w:t xml:space="preserve">ucu </w:t>
            </w:r>
            <w:proofErr w:type="spellStart"/>
            <w:r w:rsidR="0051322E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proofErr w:type="spellEnd"/>
            <w:r w:rsidR="00AE3EC0">
              <w:rPr>
                <w:rFonts w:ascii="Times New Roman" w:hAnsi="Times New Roman" w:cs="Times New Roman"/>
                <w:sz w:val="24"/>
                <w:szCs w:val="24"/>
              </w:rPr>
              <w:t xml:space="preserve"> yada açık uçlu</w:t>
            </w:r>
            <w:r w:rsidR="0051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EC0">
              <w:rPr>
                <w:rFonts w:ascii="Times New Roman" w:hAnsi="Times New Roman" w:cs="Times New Roman"/>
                <w:sz w:val="24"/>
                <w:szCs w:val="24"/>
              </w:rPr>
              <w:t>şeklinde olmalıdır.</w:t>
            </w:r>
          </w:p>
          <w:p w:rsidR="007745B2" w:rsidRPr="006B153A" w:rsidRDefault="007745B2" w:rsidP="00B01F9C">
            <w:pPr>
              <w:pStyle w:val="ListeParagraf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27B9C" w:rsidRPr="006B153A" w:rsidTr="00B76390">
        <w:trPr>
          <w:trHeight w:val="828"/>
        </w:trPr>
        <w:tc>
          <w:tcPr>
            <w:tcW w:w="1550" w:type="dxa"/>
          </w:tcPr>
          <w:p w:rsidR="00927B9C" w:rsidRPr="006B153A" w:rsidRDefault="00927B9C" w:rsidP="00B0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3A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487" w:type="dxa"/>
          </w:tcPr>
          <w:p w:rsidR="00927B9C" w:rsidRPr="006B153A" w:rsidRDefault="0051322E" w:rsidP="00B01F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orijinal ambalajında tekli </w:t>
            </w:r>
            <w:r w:rsidR="00FE3EE9" w:rsidRPr="006B153A">
              <w:rPr>
                <w:rFonts w:ascii="Times New Roman" w:eastAsia="Calibri" w:hAnsi="Times New Roman" w:cs="Times New Roman"/>
                <w:sz w:val="24"/>
                <w:szCs w:val="24"/>
              </w:rPr>
              <w:t>paket halinde ve steril olmalıdır.</w:t>
            </w:r>
          </w:p>
        </w:tc>
      </w:tr>
    </w:tbl>
    <w:p w:rsidR="00DD5CFB" w:rsidRDefault="00DD5CFB" w:rsidP="00B01F9C">
      <w:pPr>
        <w:rPr>
          <w:rFonts w:ascii="Times New Roman" w:hAnsi="Times New Roman" w:cs="Times New Roman"/>
          <w:sz w:val="24"/>
          <w:szCs w:val="24"/>
        </w:rPr>
      </w:pPr>
    </w:p>
    <w:p w:rsidR="00D42E8D" w:rsidRPr="006B153A" w:rsidRDefault="00D42E8D" w:rsidP="00B01F9C">
      <w:pPr>
        <w:rPr>
          <w:rFonts w:ascii="Times New Roman" w:hAnsi="Times New Roman" w:cs="Times New Roman"/>
          <w:sz w:val="24"/>
          <w:szCs w:val="24"/>
        </w:rPr>
      </w:pPr>
    </w:p>
    <w:sectPr w:rsidR="00D42E8D" w:rsidRPr="006B153A" w:rsidSect="007E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B755D"/>
    <w:multiLevelType w:val="hybridMultilevel"/>
    <w:tmpl w:val="61F0901E"/>
    <w:lvl w:ilvl="0" w:tplc="96220A2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95BFB"/>
    <w:multiLevelType w:val="hybridMultilevel"/>
    <w:tmpl w:val="39CCA232"/>
    <w:lvl w:ilvl="0" w:tplc="AD447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D1E7A"/>
    <w:multiLevelType w:val="hybridMultilevel"/>
    <w:tmpl w:val="DB5E34F0"/>
    <w:lvl w:ilvl="0" w:tplc="04AED506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751" w:hanging="360"/>
      </w:pPr>
    </w:lvl>
    <w:lvl w:ilvl="2" w:tplc="041F001B" w:tentative="1">
      <w:start w:val="1"/>
      <w:numFmt w:val="lowerRoman"/>
      <w:lvlText w:val="%3."/>
      <w:lvlJc w:val="right"/>
      <w:pPr>
        <w:ind w:left="1471" w:hanging="180"/>
      </w:pPr>
    </w:lvl>
    <w:lvl w:ilvl="3" w:tplc="041F000F" w:tentative="1">
      <w:start w:val="1"/>
      <w:numFmt w:val="decimal"/>
      <w:lvlText w:val="%4."/>
      <w:lvlJc w:val="left"/>
      <w:pPr>
        <w:ind w:left="2191" w:hanging="360"/>
      </w:pPr>
    </w:lvl>
    <w:lvl w:ilvl="4" w:tplc="041F0019" w:tentative="1">
      <w:start w:val="1"/>
      <w:numFmt w:val="lowerLetter"/>
      <w:lvlText w:val="%5."/>
      <w:lvlJc w:val="left"/>
      <w:pPr>
        <w:ind w:left="2911" w:hanging="360"/>
      </w:pPr>
    </w:lvl>
    <w:lvl w:ilvl="5" w:tplc="041F001B" w:tentative="1">
      <w:start w:val="1"/>
      <w:numFmt w:val="lowerRoman"/>
      <w:lvlText w:val="%6."/>
      <w:lvlJc w:val="right"/>
      <w:pPr>
        <w:ind w:left="3631" w:hanging="180"/>
      </w:pPr>
    </w:lvl>
    <w:lvl w:ilvl="6" w:tplc="041F000F" w:tentative="1">
      <w:start w:val="1"/>
      <w:numFmt w:val="decimal"/>
      <w:lvlText w:val="%7."/>
      <w:lvlJc w:val="left"/>
      <w:pPr>
        <w:ind w:left="4351" w:hanging="360"/>
      </w:pPr>
    </w:lvl>
    <w:lvl w:ilvl="7" w:tplc="041F0019" w:tentative="1">
      <w:start w:val="1"/>
      <w:numFmt w:val="lowerLetter"/>
      <w:lvlText w:val="%8."/>
      <w:lvlJc w:val="left"/>
      <w:pPr>
        <w:ind w:left="5071" w:hanging="360"/>
      </w:pPr>
    </w:lvl>
    <w:lvl w:ilvl="8" w:tplc="041F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4" w15:restartNumberingAfterBreak="0">
    <w:nsid w:val="52EC5FC7"/>
    <w:multiLevelType w:val="hybridMultilevel"/>
    <w:tmpl w:val="BE1E08A6"/>
    <w:lvl w:ilvl="0" w:tplc="96220A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122A"/>
    <w:multiLevelType w:val="hybridMultilevel"/>
    <w:tmpl w:val="D2B2A038"/>
    <w:lvl w:ilvl="0" w:tplc="04AED506">
      <w:start w:val="2"/>
      <w:numFmt w:val="decimal"/>
      <w:lvlText w:val="%1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0DD42">
      <w:start w:val="1"/>
      <w:numFmt w:val="lowerLetter"/>
      <w:lvlText w:val="%2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C3420">
      <w:start w:val="1"/>
      <w:numFmt w:val="lowerRoman"/>
      <w:lvlText w:val="%3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463AC">
      <w:start w:val="1"/>
      <w:numFmt w:val="decimal"/>
      <w:lvlText w:val="%4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CC81A">
      <w:start w:val="1"/>
      <w:numFmt w:val="lowerLetter"/>
      <w:lvlText w:val="%5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E14F4">
      <w:start w:val="1"/>
      <w:numFmt w:val="lowerRoman"/>
      <w:lvlText w:val="%6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C228A">
      <w:start w:val="1"/>
      <w:numFmt w:val="decimal"/>
      <w:lvlText w:val="%7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ED326">
      <w:start w:val="1"/>
      <w:numFmt w:val="lowerLetter"/>
      <w:lvlText w:val="%8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40C30">
      <w:start w:val="1"/>
      <w:numFmt w:val="lowerRoman"/>
      <w:lvlText w:val="%9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44114"/>
    <w:multiLevelType w:val="hybridMultilevel"/>
    <w:tmpl w:val="D2B2A038"/>
    <w:lvl w:ilvl="0" w:tplc="04AED506">
      <w:start w:val="2"/>
      <w:numFmt w:val="decimal"/>
      <w:lvlText w:val="%1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0DD42">
      <w:start w:val="1"/>
      <w:numFmt w:val="lowerLetter"/>
      <w:lvlText w:val="%2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C3420">
      <w:start w:val="1"/>
      <w:numFmt w:val="lowerRoman"/>
      <w:lvlText w:val="%3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463AC">
      <w:start w:val="1"/>
      <w:numFmt w:val="decimal"/>
      <w:lvlText w:val="%4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CC81A">
      <w:start w:val="1"/>
      <w:numFmt w:val="lowerLetter"/>
      <w:lvlText w:val="%5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E14F4">
      <w:start w:val="1"/>
      <w:numFmt w:val="lowerRoman"/>
      <w:lvlText w:val="%6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C228A">
      <w:start w:val="1"/>
      <w:numFmt w:val="decimal"/>
      <w:lvlText w:val="%7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ED326">
      <w:start w:val="1"/>
      <w:numFmt w:val="lowerLetter"/>
      <w:lvlText w:val="%8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40C30">
      <w:start w:val="1"/>
      <w:numFmt w:val="lowerRoman"/>
      <w:lvlText w:val="%9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063535">
    <w:abstractNumId w:val="7"/>
  </w:num>
  <w:num w:numId="2" w16cid:durableId="165092559">
    <w:abstractNumId w:val="9"/>
  </w:num>
  <w:num w:numId="3" w16cid:durableId="448282313">
    <w:abstractNumId w:val="5"/>
  </w:num>
  <w:num w:numId="4" w16cid:durableId="1728800975">
    <w:abstractNumId w:val="1"/>
  </w:num>
  <w:num w:numId="5" w16cid:durableId="2132554183">
    <w:abstractNumId w:val="2"/>
  </w:num>
  <w:num w:numId="6" w16cid:durableId="1534033275">
    <w:abstractNumId w:val="8"/>
  </w:num>
  <w:num w:numId="7" w16cid:durableId="905071587">
    <w:abstractNumId w:val="6"/>
  </w:num>
  <w:num w:numId="8" w16cid:durableId="1760329396">
    <w:abstractNumId w:val="3"/>
  </w:num>
  <w:num w:numId="9" w16cid:durableId="1214002225">
    <w:abstractNumId w:val="4"/>
  </w:num>
  <w:num w:numId="10" w16cid:durableId="180395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F3"/>
    <w:rsid w:val="00100695"/>
    <w:rsid w:val="001307F7"/>
    <w:rsid w:val="001E7468"/>
    <w:rsid w:val="003B7B2A"/>
    <w:rsid w:val="003D6806"/>
    <w:rsid w:val="00424845"/>
    <w:rsid w:val="0046021C"/>
    <w:rsid w:val="00460ABF"/>
    <w:rsid w:val="004C6246"/>
    <w:rsid w:val="0051322E"/>
    <w:rsid w:val="00527005"/>
    <w:rsid w:val="0065595B"/>
    <w:rsid w:val="006B153A"/>
    <w:rsid w:val="006F5AAA"/>
    <w:rsid w:val="007745B2"/>
    <w:rsid w:val="007D1FF3"/>
    <w:rsid w:val="007E6E02"/>
    <w:rsid w:val="00887CD4"/>
    <w:rsid w:val="0090583C"/>
    <w:rsid w:val="00927B9C"/>
    <w:rsid w:val="009D7B3D"/>
    <w:rsid w:val="00AE3EC0"/>
    <w:rsid w:val="00B01F9C"/>
    <w:rsid w:val="00B76390"/>
    <w:rsid w:val="00C35232"/>
    <w:rsid w:val="00C35B46"/>
    <w:rsid w:val="00CD325B"/>
    <w:rsid w:val="00D42E8D"/>
    <w:rsid w:val="00DD5CFB"/>
    <w:rsid w:val="00EA3C94"/>
    <w:rsid w:val="00EA7840"/>
    <w:rsid w:val="00EB0ED7"/>
    <w:rsid w:val="00ED1ABE"/>
    <w:rsid w:val="00F567E1"/>
    <w:rsid w:val="00F744D3"/>
    <w:rsid w:val="00FE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D18"/>
  <w15:docId w15:val="{F8715343-18A1-4E11-8CFC-A5A459D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character" w:customStyle="1" w:styleId="dxebasemulberry">
    <w:name w:val="dxebase_mulberry"/>
    <w:basedOn w:val="VarsaylanParagrafYazTipi"/>
    <w:rsid w:val="00D4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Tedarik</cp:lastModifiedBy>
  <cp:revision>12</cp:revision>
  <dcterms:created xsi:type="dcterms:W3CDTF">2022-06-20T08:56:00Z</dcterms:created>
  <dcterms:modified xsi:type="dcterms:W3CDTF">2024-12-02T06:42:00Z</dcterms:modified>
</cp:coreProperties>
</file>