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7F7BB9" w:rsidRDefault="007F7BB9" w:rsidP="007F7BB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7F7B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SMT1678-POMPA İNFÜZYON TÜPÜ, ÜRODİNAMİ</w:t>
      </w:r>
    </w:p>
    <w:tbl>
      <w:tblPr>
        <w:tblStyle w:val="TabloKlavuzu"/>
        <w:tblW w:w="9126" w:type="dxa"/>
        <w:tblLook w:val="04A0" w:firstRow="1" w:lastRow="0" w:firstColumn="1" w:lastColumn="0" w:noHBand="0" w:noVBand="1"/>
      </w:tblPr>
      <w:tblGrid>
        <w:gridCol w:w="1565"/>
        <w:gridCol w:w="7561"/>
      </w:tblGrid>
      <w:tr w:rsidR="00927B9C" w:rsidRPr="007F7BB9" w:rsidTr="007F7BB9">
        <w:trPr>
          <w:trHeight w:val="1063"/>
        </w:trPr>
        <w:tc>
          <w:tcPr>
            <w:tcW w:w="1565" w:type="dxa"/>
          </w:tcPr>
          <w:p w:rsidR="00927B9C" w:rsidRPr="007F7BB9" w:rsidRDefault="00927B9C" w:rsidP="007F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B9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61" w:type="dxa"/>
          </w:tcPr>
          <w:p w:rsidR="0003601E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7F7BB9">
              <w:rPr>
                <w:sz w:val="24"/>
                <w:szCs w:val="24"/>
              </w:rPr>
              <w:t>Ürodinamik</w:t>
            </w:r>
            <w:proofErr w:type="spellEnd"/>
            <w:r w:rsidRPr="007F7BB9">
              <w:rPr>
                <w:sz w:val="24"/>
                <w:szCs w:val="24"/>
              </w:rPr>
              <w:t xml:space="preserve"> işlem sırasında mesaneyi </w:t>
            </w:r>
            <w:proofErr w:type="spellStart"/>
            <w:r w:rsidRPr="007F7BB9">
              <w:rPr>
                <w:sz w:val="24"/>
                <w:szCs w:val="24"/>
              </w:rPr>
              <w:t>izotonik</w:t>
            </w:r>
            <w:proofErr w:type="spellEnd"/>
            <w:r w:rsidRPr="007F7BB9">
              <w:rPr>
                <w:sz w:val="24"/>
                <w:szCs w:val="24"/>
              </w:rPr>
              <w:t xml:space="preserve"> serum sıvısı ile doldur</w:t>
            </w:r>
            <w:r w:rsidR="000674FF">
              <w:rPr>
                <w:sz w:val="24"/>
                <w:szCs w:val="24"/>
              </w:rPr>
              <w:t>mak için kullanıma uygun</w:t>
            </w:r>
            <w:r w:rsidRPr="007F7BB9">
              <w:rPr>
                <w:sz w:val="24"/>
                <w:szCs w:val="24"/>
              </w:rPr>
              <w:t xml:space="preserve"> olmalıdır. </w:t>
            </w:r>
          </w:p>
        </w:tc>
      </w:tr>
      <w:tr w:rsidR="00927B9C" w:rsidRPr="007F7BB9" w:rsidTr="007F7BB9">
        <w:trPr>
          <w:trHeight w:val="4867"/>
        </w:trPr>
        <w:tc>
          <w:tcPr>
            <w:tcW w:w="1565" w:type="dxa"/>
          </w:tcPr>
          <w:p w:rsidR="00927B9C" w:rsidRPr="007F7BB9" w:rsidRDefault="00927B9C" w:rsidP="007F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B9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61" w:type="dxa"/>
          </w:tcPr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3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>Teklif edilen ürün PVC ve silikon hortumdan imal edilmiş olmalıdır.</w:t>
            </w:r>
          </w:p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1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 xml:space="preserve">PVC hortuma bağlı, seruma bağlanan kısımda damlalık veya </w:t>
            </w:r>
            <w:proofErr w:type="spellStart"/>
            <w:r w:rsidRPr="007F7BB9">
              <w:rPr>
                <w:sz w:val="24"/>
                <w:szCs w:val="24"/>
              </w:rPr>
              <w:t>drip</w:t>
            </w:r>
            <w:proofErr w:type="spellEnd"/>
            <w:r w:rsidR="003228ED">
              <w:rPr>
                <w:sz w:val="24"/>
                <w:szCs w:val="24"/>
              </w:rPr>
              <w:t xml:space="preserve"> </w:t>
            </w:r>
            <w:proofErr w:type="spellStart"/>
            <w:r w:rsidRPr="007F7BB9">
              <w:rPr>
                <w:sz w:val="24"/>
                <w:szCs w:val="24"/>
              </w:rPr>
              <w:t>chamber</w:t>
            </w:r>
            <w:proofErr w:type="spellEnd"/>
            <w:r w:rsidRPr="007F7BB9">
              <w:rPr>
                <w:sz w:val="24"/>
                <w:szCs w:val="24"/>
              </w:rPr>
              <w:t xml:space="preserve"> bulunmalıdır.</w:t>
            </w:r>
          </w:p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1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 xml:space="preserve">Silikon ara bağlantı çift taraflı </w:t>
            </w:r>
            <w:proofErr w:type="spellStart"/>
            <w:r w:rsidRPr="007F7BB9">
              <w:rPr>
                <w:sz w:val="24"/>
                <w:szCs w:val="24"/>
              </w:rPr>
              <w:t>female</w:t>
            </w:r>
            <w:proofErr w:type="spellEnd"/>
            <w:r w:rsidRPr="007F7BB9">
              <w:rPr>
                <w:sz w:val="24"/>
                <w:szCs w:val="24"/>
              </w:rPr>
              <w:t xml:space="preserve"> konektör bulunmalıdır.</w:t>
            </w:r>
          </w:p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 xml:space="preserve">PVC hortumun alt ucunda </w:t>
            </w:r>
            <w:proofErr w:type="spellStart"/>
            <w:r w:rsidRPr="007F7BB9">
              <w:rPr>
                <w:sz w:val="24"/>
                <w:szCs w:val="24"/>
              </w:rPr>
              <w:t>male</w:t>
            </w:r>
            <w:proofErr w:type="spellEnd"/>
            <w:r w:rsidRPr="007F7BB9">
              <w:rPr>
                <w:sz w:val="24"/>
                <w:szCs w:val="24"/>
              </w:rPr>
              <w:t xml:space="preserve"> </w:t>
            </w:r>
            <w:proofErr w:type="spellStart"/>
            <w:r w:rsidRPr="007F7BB9">
              <w:rPr>
                <w:sz w:val="24"/>
                <w:szCs w:val="24"/>
              </w:rPr>
              <w:t>konnektör</w:t>
            </w:r>
            <w:proofErr w:type="spellEnd"/>
            <w:r w:rsidRPr="007F7BB9">
              <w:rPr>
                <w:sz w:val="24"/>
                <w:szCs w:val="24"/>
              </w:rPr>
              <w:t xml:space="preserve"> olmalıdır.</w:t>
            </w:r>
          </w:p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>PVC kısmın dış çapı; en fazla 5.28mm (16F) ve iç çapı en fazla 3.63mm (11F)  olmalıdır.</w:t>
            </w:r>
          </w:p>
          <w:p w:rsidR="00927B9C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>Silikon hortum dış çapı; en fazla 8.25 mm (25F), iç çapı en fazla 5.28mm (16F) olmalıdır.</w:t>
            </w:r>
          </w:p>
        </w:tc>
      </w:tr>
      <w:tr w:rsidR="00927B9C" w:rsidRPr="007F7BB9" w:rsidTr="000674FF">
        <w:trPr>
          <w:trHeight w:val="1043"/>
        </w:trPr>
        <w:tc>
          <w:tcPr>
            <w:tcW w:w="1565" w:type="dxa"/>
          </w:tcPr>
          <w:p w:rsidR="00927B9C" w:rsidRPr="007F7BB9" w:rsidRDefault="00927B9C" w:rsidP="007F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B9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61" w:type="dxa"/>
          </w:tcPr>
          <w:p w:rsidR="007745B2" w:rsidRPr="007F7BB9" w:rsidRDefault="00B9754B" w:rsidP="007F7BB9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Mesaneye</w:t>
            </w:r>
            <w:r w:rsidR="000674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0674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izotonik</w:t>
            </w:r>
            <w:proofErr w:type="spellEnd"/>
            <w:r w:rsidR="000674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serum sıvısını </w:t>
            </w:r>
            <w:proofErr w:type="spellStart"/>
            <w:r w:rsidR="000674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infuze</w:t>
            </w:r>
            <w:proofErr w:type="spellEnd"/>
            <w:r w:rsidR="000674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edebilmelidir.  </w:t>
            </w:r>
          </w:p>
        </w:tc>
      </w:tr>
      <w:tr w:rsidR="00927B9C" w:rsidRPr="007F7BB9" w:rsidTr="007F7BB9">
        <w:trPr>
          <w:trHeight w:val="1864"/>
        </w:trPr>
        <w:tc>
          <w:tcPr>
            <w:tcW w:w="1565" w:type="dxa"/>
          </w:tcPr>
          <w:p w:rsidR="00927B9C" w:rsidRPr="007F7BB9" w:rsidRDefault="00927B9C" w:rsidP="007F7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B9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61" w:type="dxa"/>
          </w:tcPr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>Ürün</w:t>
            </w:r>
            <w:r w:rsidR="003228ED">
              <w:rPr>
                <w:sz w:val="24"/>
                <w:szCs w:val="24"/>
              </w:rPr>
              <w:t xml:space="preserve"> </w:t>
            </w:r>
            <w:r w:rsidRPr="007F7BB9">
              <w:rPr>
                <w:sz w:val="24"/>
                <w:szCs w:val="24"/>
              </w:rPr>
              <w:t>steril</w:t>
            </w:r>
            <w:r w:rsidR="003228ED">
              <w:rPr>
                <w:sz w:val="24"/>
                <w:szCs w:val="24"/>
              </w:rPr>
              <w:t xml:space="preserve">, orijinal ambalajında </w:t>
            </w:r>
            <w:r w:rsidRPr="007F7BB9">
              <w:rPr>
                <w:sz w:val="24"/>
                <w:szCs w:val="24"/>
              </w:rPr>
              <w:t>olmalıdır.</w:t>
            </w:r>
          </w:p>
          <w:p w:rsidR="007F7BB9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 xml:space="preserve">Diğer </w:t>
            </w:r>
            <w:proofErr w:type="spellStart"/>
            <w:r w:rsidRPr="007F7BB9">
              <w:rPr>
                <w:sz w:val="24"/>
                <w:szCs w:val="24"/>
              </w:rPr>
              <w:t>ürodinami</w:t>
            </w:r>
            <w:proofErr w:type="spellEnd"/>
            <w:r w:rsidRPr="007F7BB9">
              <w:rPr>
                <w:sz w:val="24"/>
                <w:szCs w:val="24"/>
              </w:rPr>
              <w:t xml:space="preserve"> malzemeleri ile kombine olarak kullanılabilmelidir.</w:t>
            </w:r>
          </w:p>
          <w:p w:rsidR="009A7287" w:rsidRPr="007F7BB9" w:rsidRDefault="007F7BB9" w:rsidP="007F7BB9">
            <w:pPr>
              <w:pStyle w:val="Gvdemetni20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7F7BB9">
              <w:rPr>
                <w:sz w:val="24"/>
                <w:szCs w:val="24"/>
              </w:rPr>
              <w:t xml:space="preserve">Ürün </w:t>
            </w:r>
            <w:r w:rsidR="003228ED">
              <w:rPr>
                <w:sz w:val="24"/>
                <w:szCs w:val="24"/>
              </w:rPr>
              <w:t>talep</w:t>
            </w:r>
            <w:r w:rsidR="00451DF4">
              <w:rPr>
                <w:sz w:val="24"/>
                <w:szCs w:val="24"/>
              </w:rPr>
              <w:t xml:space="preserve"> eden </w:t>
            </w:r>
            <w:bookmarkStart w:id="0" w:name="_GoBack"/>
            <w:bookmarkEnd w:id="0"/>
            <w:r w:rsidR="003228ED">
              <w:rPr>
                <w:sz w:val="24"/>
                <w:szCs w:val="24"/>
              </w:rPr>
              <w:t xml:space="preserve">sağlık tesisinde </w:t>
            </w:r>
            <w:r w:rsidRPr="007F7BB9">
              <w:rPr>
                <w:sz w:val="24"/>
                <w:szCs w:val="24"/>
              </w:rPr>
              <w:t xml:space="preserve">kullanılan </w:t>
            </w:r>
            <w:proofErr w:type="spellStart"/>
            <w:r w:rsidRPr="007F7BB9">
              <w:rPr>
                <w:sz w:val="24"/>
                <w:szCs w:val="24"/>
              </w:rPr>
              <w:t>ürodinami</w:t>
            </w:r>
            <w:proofErr w:type="spellEnd"/>
            <w:r w:rsidRPr="007F7BB9">
              <w:rPr>
                <w:sz w:val="24"/>
                <w:szCs w:val="24"/>
              </w:rPr>
              <w:t xml:space="preserve"> cihazına uyumlu olmalıdır.</w:t>
            </w:r>
          </w:p>
        </w:tc>
      </w:tr>
    </w:tbl>
    <w:p w:rsidR="00927B9C" w:rsidRPr="007F7BB9" w:rsidRDefault="00927B9C" w:rsidP="007F7BB9">
      <w:pPr>
        <w:rPr>
          <w:rFonts w:ascii="Times New Roman" w:hAnsi="Times New Roman" w:cs="Times New Roman"/>
          <w:sz w:val="24"/>
          <w:szCs w:val="24"/>
        </w:rPr>
      </w:pPr>
    </w:p>
    <w:sectPr w:rsidR="00927B9C" w:rsidRPr="007F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D47FF"/>
    <w:multiLevelType w:val="multilevel"/>
    <w:tmpl w:val="82F8F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674FF"/>
    <w:rsid w:val="000758C3"/>
    <w:rsid w:val="001307F7"/>
    <w:rsid w:val="001329AB"/>
    <w:rsid w:val="003228ED"/>
    <w:rsid w:val="00331850"/>
    <w:rsid w:val="00451DF4"/>
    <w:rsid w:val="00460ABF"/>
    <w:rsid w:val="00741C92"/>
    <w:rsid w:val="007745B2"/>
    <w:rsid w:val="007D1FF3"/>
    <w:rsid w:val="007F7BB9"/>
    <w:rsid w:val="00817E8B"/>
    <w:rsid w:val="008F54D8"/>
    <w:rsid w:val="00927B9C"/>
    <w:rsid w:val="009A5587"/>
    <w:rsid w:val="009A7287"/>
    <w:rsid w:val="009E3E43"/>
    <w:rsid w:val="00A249DE"/>
    <w:rsid w:val="00A42A64"/>
    <w:rsid w:val="00B9754B"/>
    <w:rsid w:val="00C35B46"/>
    <w:rsid w:val="00C53992"/>
    <w:rsid w:val="00C56846"/>
    <w:rsid w:val="00CA7B2D"/>
    <w:rsid w:val="00CF7C3E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68D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7F7B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F7BB9"/>
    <w:pPr>
      <w:widowControl w:val="0"/>
      <w:shd w:val="clear" w:color="auto" w:fill="FFFFFF"/>
      <w:spacing w:before="700" w:after="0" w:line="97" w:lineRule="exact"/>
      <w:ind w:hanging="50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4</cp:revision>
  <dcterms:created xsi:type="dcterms:W3CDTF">2022-06-29T12:57:00Z</dcterms:created>
  <dcterms:modified xsi:type="dcterms:W3CDTF">2022-07-22T14:39:00Z</dcterms:modified>
</cp:coreProperties>
</file>