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7938"/>
      </w:tblGrid>
      <w:tr w:rsidR="004B7494" w14:paraId="40D371FE" w14:textId="77777777" w:rsidTr="00F539F9">
        <w:trPr>
          <w:trHeight w:val="1051"/>
        </w:trPr>
        <w:tc>
          <w:tcPr>
            <w:tcW w:w="1328" w:type="dxa"/>
          </w:tcPr>
          <w:p w14:paraId="723D920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7938" w:type="dxa"/>
            <w:shd w:val="clear" w:color="auto" w:fill="auto"/>
          </w:tcPr>
          <w:p w14:paraId="3F1918A6" w14:textId="77777777" w:rsidR="00311837" w:rsidRPr="005F6421" w:rsidRDefault="007D275E" w:rsidP="005F6421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left="639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anestezi işlemlerinde kullanılmak üzere tasarlanmış olmalıdır.</w:t>
            </w:r>
          </w:p>
        </w:tc>
      </w:tr>
      <w:tr w:rsidR="004B7494" w14:paraId="1477FA1A" w14:textId="77777777" w:rsidTr="005F6421">
        <w:trPr>
          <w:trHeight w:val="1640"/>
        </w:trPr>
        <w:tc>
          <w:tcPr>
            <w:tcW w:w="1328" w:type="dxa"/>
          </w:tcPr>
          <w:p w14:paraId="0AC9076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D2CA92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561BDEC" w14:textId="00DA2FC9" w:rsidR="007D275E" w:rsidRPr="005F6421" w:rsidRDefault="00E02363" w:rsidP="005F6421">
            <w:pPr>
              <w:pStyle w:val="ListeParagraf"/>
              <w:numPr>
                <w:ilvl w:val="0"/>
                <w:numId w:val="31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kalem uçlu olmalıdır.</w:t>
            </w:r>
          </w:p>
          <w:p w14:paraId="54E29B98" w14:textId="3279BCA6" w:rsidR="00D95ADB" w:rsidRPr="005F6421" w:rsidRDefault="00E02363" w:rsidP="005F6421">
            <w:pPr>
              <w:pStyle w:val="ListeParagraf"/>
              <w:numPr>
                <w:ilvl w:val="0"/>
                <w:numId w:val="31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4018C"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ğne çapı en az 22G, uzunluğu en az </w:t>
            </w:r>
            <w:r w:rsidR="00E43E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4018C" w:rsidRPr="005F6421"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</w:tc>
      </w:tr>
      <w:tr w:rsidR="004B7494" w:rsidRPr="0073048F" w14:paraId="5A1783D5" w14:textId="77777777" w:rsidTr="005F6421">
        <w:trPr>
          <w:trHeight w:val="1640"/>
        </w:trPr>
        <w:tc>
          <w:tcPr>
            <w:tcW w:w="1328" w:type="dxa"/>
          </w:tcPr>
          <w:p w14:paraId="59C26FCA" w14:textId="77777777" w:rsidR="004B7494" w:rsidRPr="00D95ADB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13478901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38" w:type="dxa"/>
            <w:shd w:val="clear" w:color="auto" w:fill="auto"/>
          </w:tcPr>
          <w:p w14:paraId="72BE463B" w14:textId="77777777" w:rsidR="00365064" w:rsidRPr="005F6421" w:rsidRDefault="00365064" w:rsidP="00365064">
            <w:pPr>
              <w:pStyle w:val="ListeParagraf"/>
              <w:numPr>
                <w:ilvl w:val="0"/>
                <w:numId w:val="31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paslanmaz çelikten imal edilmiş olmalıdır.</w:t>
            </w:r>
          </w:p>
          <w:p w14:paraId="180824F4" w14:textId="77777777" w:rsidR="00365064" w:rsidRPr="005F6421" w:rsidRDefault="00365064" w:rsidP="00365064">
            <w:pPr>
              <w:pStyle w:val="ListeParagraf"/>
              <w:numPr>
                <w:ilvl w:val="0"/>
                <w:numId w:val="31"/>
              </w:numPr>
              <w:tabs>
                <w:tab w:val="left" w:pos="567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lateks ve ağır metal içermemelidir.</w:t>
            </w:r>
          </w:p>
          <w:p w14:paraId="3A5F9F11" w14:textId="77777777" w:rsidR="007D275E" w:rsidRPr="005F6421" w:rsidRDefault="007D275E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Ponksiyon kontrolü için şeffaf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bağlantısı </w:t>
            </w:r>
            <w:r w:rsidR="006A68EE" w:rsidRPr="005F642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60F65" w14:textId="206E03E2" w:rsidR="007D275E" w:rsidRDefault="007D275E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Şeffaf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luerlock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ve slip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enjektöre uyumlu </w:t>
            </w:r>
            <w:r w:rsidR="006A68EE" w:rsidRPr="005F6421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7A5F5" w14:textId="4A0069F6" w:rsidR="00F539F9" w:rsidRPr="00F539F9" w:rsidRDefault="00F539F9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F9">
              <w:rPr>
                <w:rFonts w:ascii="Times New Roman" w:hAnsi="Times New Roman" w:cs="Times New Roman"/>
                <w:sz w:val="24"/>
                <w:szCs w:val="24"/>
              </w:rPr>
              <w:t>Kanül ile birlikte aynı ambalaj içerisinde kılavuz bulunmalıdır.</w:t>
            </w:r>
          </w:p>
          <w:p w14:paraId="0CEDE98C" w14:textId="31C8B502" w:rsidR="00F539F9" w:rsidRPr="00F539F9" w:rsidRDefault="00F539F9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9F9">
              <w:rPr>
                <w:rFonts w:ascii="Times New Roman" w:hAnsi="Times New Roman" w:cs="Times New Roman"/>
                <w:sz w:val="24"/>
                <w:szCs w:val="24"/>
              </w:rPr>
              <w:t>Kanülde</w:t>
            </w:r>
            <w:proofErr w:type="spellEnd"/>
            <w:r w:rsidRPr="00F539F9">
              <w:rPr>
                <w:rFonts w:ascii="Times New Roman" w:hAnsi="Times New Roman" w:cs="Times New Roman"/>
                <w:sz w:val="24"/>
                <w:szCs w:val="24"/>
              </w:rPr>
              <w:t xml:space="preserve"> yan delik bulunmalı ayrıca yan deliğin tamamı </w:t>
            </w:r>
            <w:proofErr w:type="spellStart"/>
            <w:r w:rsidRPr="00F539F9">
              <w:rPr>
                <w:rFonts w:ascii="Times New Roman" w:hAnsi="Times New Roman" w:cs="Times New Roman"/>
                <w:sz w:val="24"/>
                <w:szCs w:val="24"/>
              </w:rPr>
              <w:t>intratekal</w:t>
            </w:r>
            <w:proofErr w:type="spellEnd"/>
            <w:r w:rsidRPr="00F539F9">
              <w:rPr>
                <w:rFonts w:ascii="Times New Roman" w:hAnsi="Times New Roman" w:cs="Times New Roman"/>
                <w:sz w:val="24"/>
                <w:szCs w:val="24"/>
              </w:rPr>
              <w:t xml:space="preserve"> bölgede kalacak konumda olmalıdır.</w:t>
            </w:r>
          </w:p>
          <w:p w14:paraId="43693C5B" w14:textId="77777777" w:rsidR="006A68EE" w:rsidRPr="005F6421" w:rsidRDefault="00E02363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  <w:tab w:val="left" w:pos="851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</w:t>
            </w:r>
            <w:r w:rsidR="006A68EE" w:rsidRPr="005F6421">
              <w:rPr>
                <w:rFonts w:ascii="Times New Roman" w:hAnsi="Times New Roman" w:cs="Times New Roman"/>
                <w:sz w:val="24"/>
                <w:szCs w:val="24"/>
              </w:rPr>
              <w:t>nin yüzeyi düzgün ve</w:t>
            </w:r>
            <w:r w:rsidR="007632F4"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8EE" w:rsidRPr="005F6421">
              <w:rPr>
                <w:rFonts w:ascii="Times New Roman" w:hAnsi="Times New Roman" w:cs="Times New Roman"/>
                <w:sz w:val="24"/>
                <w:szCs w:val="24"/>
              </w:rPr>
              <w:t>pürüzsüz olmalıdır.</w:t>
            </w:r>
          </w:p>
          <w:p w14:paraId="373D3E69" w14:textId="77777777" w:rsidR="00E02363" w:rsidRPr="005F6421" w:rsidRDefault="006A68EE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  <w:tab w:val="left" w:pos="851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İğnenin </w:t>
            </w:r>
            <w:r w:rsidR="00E02363" w:rsidRPr="005F6421">
              <w:rPr>
                <w:rFonts w:ascii="Times New Roman" w:hAnsi="Times New Roman" w:cs="Times New Roman"/>
                <w:sz w:val="24"/>
                <w:szCs w:val="24"/>
              </w:rPr>
              <w:t>emniyetle ilerletilebilmesini sağlayan rahat kavrama aparatı olmalıdır.</w:t>
            </w:r>
          </w:p>
          <w:p w14:paraId="43900ECC" w14:textId="77777777" w:rsidR="006A68EE" w:rsidRPr="005F6421" w:rsidRDefault="006A68EE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  <w:tab w:val="left" w:pos="851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kullanım sırasında rahatlıkla ilerletilebilmeli, kıvrılma, bükülme ve kırılma</w:t>
            </w:r>
            <w:r w:rsidR="007632F4"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neden olmayacak yapıda olmalıdır.</w:t>
            </w:r>
          </w:p>
          <w:p w14:paraId="08947AFC" w14:textId="77777777" w:rsidR="007D275E" w:rsidRPr="005F6421" w:rsidRDefault="007632F4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  <w:tab w:val="left" w:pos="851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275E" w:rsidRPr="005F6421">
              <w:rPr>
                <w:rFonts w:ascii="Times New Roman" w:hAnsi="Times New Roman" w:cs="Times New Roman"/>
                <w:sz w:val="24"/>
                <w:szCs w:val="24"/>
              </w:rPr>
              <w:t>andren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 içerisine tam oturmalı, k</w:t>
            </w:r>
            <w:r w:rsidR="007D275E" w:rsidRPr="005F6421">
              <w:rPr>
                <w:rFonts w:ascii="Times New Roman" w:hAnsi="Times New Roman" w:cs="Times New Roman"/>
                <w:sz w:val="24"/>
                <w:szCs w:val="24"/>
              </w:rPr>
              <w:t>eskin tarafta boşluk olmamalıdır.</w:t>
            </w:r>
          </w:p>
          <w:p w14:paraId="433EC4FA" w14:textId="77777777" w:rsidR="009904A3" w:rsidRPr="00F539F9" w:rsidRDefault="007632F4" w:rsidP="00365064">
            <w:pPr>
              <w:pStyle w:val="ListeParagraf"/>
              <w:numPr>
                <w:ilvl w:val="0"/>
                <w:numId w:val="31"/>
              </w:numPr>
              <w:tabs>
                <w:tab w:val="left" w:pos="493"/>
              </w:tabs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iğnenin </w:t>
            </w:r>
            <w:proofErr w:type="spellStart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5E" w:rsidRPr="005F6421">
              <w:rPr>
                <w:rFonts w:ascii="Times New Roman" w:hAnsi="Times New Roman" w:cs="Times New Roman"/>
                <w:sz w:val="24"/>
                <w:szCs w:val="24"/>
              </w:rPr>
              <w:t>ölçüsü</w:t>
            </w: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F539F9">
              <w:rPr>
                <w:rFonts w:ascii="Times New Roman" w:hAnsi="Times New Roman" w:cs="Times New Roman"/>
                <w:sz w:val="24"/>
                <w:szCs w:val="24"/>
              </w:rPr>
              <w:t>luslararası renk kodlarına uygun olmalıdır.</w:t>
            </w:r>
          </w:p>
        </w:tc>
      </w:tr>
      <w:tr w:rsidR="004B7494" w:rsidRPr="0073048F" w14:paraId="0209E15E" w14:textId="77777777" w:rsidTr="00F539F9">
        <w:trPr>
          <w:trHeight w:val="1220"/>
        </w:trPr>
        <w:tc>
          <w:tcPr>
            <w:tcW w:w="1328" w:type="dxa"/>
          </w:tcPr>
          <w:p w14:paraId="53297A7D" w14:textId="77777777" w:rsidR="004B7494" w:rsidRPr="00D95ADB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5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794CEDC4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38" w:type="dxa"/>
            <w:shd w:val="clear" w:color="auto" w:fill="auto"/>
          </w:tcPr>
          <w:p w14:paraId="174A68AC" w14:textId="77777777" w:rsidR="007632F4" w:rsidRPr="005F6421" w:rsidRDefault="007632F4" w:rsidP="0036506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C9E5AB0" w14:textId="77777777" w:rsidR="00195FEB" w:rsidRPr="005F6421" w:rsidRDefault="007632F4" w:rsidP="00365064">
            <w:pPr>
              <w:pStyle w:val="ListeParagraf"/>
              <w:numPr>
                <w:ilvl w:val="0"/>
                <w:numId w:val="3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6421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5F64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501774F1" w14:textId="77777777"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9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A7D62" w14:textId="77777777" w:rsidR="00ED6FD8" w:rsidRDefault="00ED6FD8" w:rsidP="00B2517C">
      <w:pPr>
        <w:spacing w:after="0" w:line="240" w:lineRule="auto"/>
      </w:pPr>
      <w:r>
        <w:separator/>
      </w:r>
    </w:p>
  </w:endnote>
  <w:endnote w:type="continuationSeparator" w:id="0">
    <w:p w14:paraId="2DF0DF9A" w14:textId="77777777" w:rsidR="00ED6FD8" w:rsidRDefault="00ED6FD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8FF9" w14:textId="77777777" w:rsidR="00ED6FD8" w:rsidRDefault="00ED6FD8" w:rsidP="00B2517C">
      <w:pPr>
        <w:spacing w:after="0" w:line="240" w:lineRule="auto"/>
      </w:pPr>
      <w:r>
        <w:separator/>
      </w:r>
    </w:p>
  </w:footnote>
  <w:footnote w:type="continuationSeparator" w:id="0">
    <w:p w14:paraId="6722B1C0" w14:textId="77777777" w:rsidR="00ED6FD8" w:rsidRDefault="00ED6FD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32E7" w14:textId="77777777" w:rsidR="007D275E" w:rsidRPr="00A00E46" w:rsidRDefault="007D275E" w:rsidP="007D275E">
    <w:pPr>
      <w:spacing w:before="120" w:after="120" w:line="360" w:lineRule="auto"/>
      <w:contextualSpacing/>
      <w:rPr>
        <w:rFonts w:ascii="Times New Roman" w:hAnsi="Times New Roman" w:cs="Times New Roman"/>
        <w:b/>
      </w:rPr>
    </w:pPr>
    <w:r w:rsidRPr="00A00E46">
      <w:rPr>
        <w:rFonts w:ascii="Times New Roman" w:hAnsi="Times New Roman" w:cs="Times New Roman"/>
        <w:b/>
        <w:sz w:val="24"/>
        <w:szCs w:val="24"/>
      </w:rPr>
      <w:t>SMT1566</w:t>
    </w:r>
    <w:r w:rsidR="007632F4">
      <w:rPr>
        <w:rFonts w:ascii="Times New Roman" w:hAnsi="Times New Roman" w:cs="Times New Roman"/>
        <w:b/>
        <w:sz w:val="24"/>
        <w:szCs w:val="24"/>
      </w:rPr>
      <w:t xml:space="preserve"> </w:t>
    </w:r>
    <w:r w:rsidRPr="00A00E46">
      <w:rPr>
        <w:rFonts w:ascii="Times New Roman" w:hAnsi="Times New Roman" w:cs="Times New Roman"/>
        <w:b/>
        <w:sz w:val="24"/>
        <w:szCs w:val="24"/>
      </w:rPr>
      <w:t>SPİNAL İĞNE, ATRAVMATİK, KALEM UÇLU</w:t>
    </w:r>
  </w:p>
  <w:p w14:paraId="6939A93F" w14:textId="77777777" w:rsidR="00B2517C" w:rsidRPr="007D275E" w:rsidRDefault="00B2517C" w:rsidP="007D2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481"/>
    <w:multiLevelType w:val="hybridMultilevel"/>
    <w:tmpl w:val="AF0E3156"/>
    <w:lvl w:ilvl="0" w:tplc="64FED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0A07"/>
    <w:multiLevelType w:val="hybridMultilevel"/>
    <w:tmpl w:val="52226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96786"/>
    <w:multiLevelType w:val="hybridMultilevel"/>
    <w:tmpl w:val="ACFCE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6469A"/>
    <w:multiLevelType w:val="hybridMultilevel"/>
    <w:tmpl w:val="0608C44E"/>
    <w:lvl w:ilvl="0" w:tplc="7A2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60F00"/>
    <w:multiLevelType w:val="hybridMultilevel"/>
    <w:tmpl w:val="1132E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5360D"/>
    <w:multiLevelType w:val="hybridMultilevel"/>
    <w:tmpl w:val="B4DCD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74E9"/>
    <w:multiLevelType w:val="hybridMultilevel"/>
    <w:tmpl w:val="B8F4D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"/>
  </w:num>
  <w:num w:numId="7">
    <w:abstractNumId w:val="23"/>
  </w:num>
  <w:num w:numId="8">
    <w:abstractNumId w:val="18"/>
  </w:num>
  <w:num w:numId="9">
    <w:abstractNumId w:val="9"/>
  </w:num>
  <w:num w:numId="10">
    <w:abstractNumId w:val="26"/>
  </w:num>
  <w:num w:numId="11">
    <w:abstractNumId w:val="10"/>
  </w:num>
  <w:num w:numId="12">
    <w:abstractNumId w:val="14"/>
  </w:num>
  <w:num w:numId="13">
    <w:abstractNumId w:val="21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3"/>
  </w:num>
  <w:num w:numId="19">
    <w:abstractNumId w:val="27"/>
  </w:num>
  <w:num w:numId="20">
    <w:abstractNumId w:val="20"/>
  </w:num>
  <w:num w:numId="21">
    <w:abstractNumId w:val="15"/>
  </w:num>
  <w:num w:numId="22">
    <w:abstractNumId w:val="12"/>
  </w:num>
  <w:num w:numId="23">
    <w:abstractNumId w:val="22"/>
  </w:num>
  <w:num w:numId="24">
    <w:abstractNumId w:val="24"/>
  </w:num>
  <w:num w:numId="25">
    <w:abstractNumId w:val="25"/>
  </w:num>
  <w:num w:numId="26">
    <w:abstractNumId w:val="5"/>
  </w:num>
  <w:num w:numId="27">
    <w:abstractNumId w:val="30"/>
  </w:num>
  <w:num w:numId="28">
    <w:abstractNumId w:val="19"/>
  </w:num>
  <w:num w:numId="29">
    <w:abstractNumId w:val="31"/>
  </w:num>
  <w:num w:numId="30">
    <w:abstractNumId w:val="2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018C"/>
    <w:rsid w:val="000A49FD"/>
    <w:rsid w:val="000B100E"/>
    <w:rsid w:val="000D04A5"/>
    <w:rsid w:val="00104579"/>
    <w:rsid w:val="00194192"/>
    <w:rsid w:val="00195FEB"/>
    <w:rsid w:val="00210681"/>
    <w:rsid w:val="002618E3"/>
    <w:rsid w:val="002858A7"/>
    <w:rsid w:val="002B66F4"/>
    <w:rsid w:val="002D387A"/>
    <w:rsid w:val="00311837"/>
    <w:rsid w:val="00331203"/>
    <w:rsid w:val="00337530"/>
    <w:rsid w:val="00365064"/>
    <w:rsid w:val="003904DE"/>
    <w:rsid w:val="003E0978"/>
    <w:rsid w:val="00445ABB"/>
    <w:rsid w:val="00487AE7"/>
    <w:rsid w:val="004B7494"/>
    <w:rsid w:val="005064E8"/>
    <w:rsid w:val="00593E1D"/>
    <w:rsid w:val="005C0D2F"/>
    <w:rsid w:val="005E254C"/>
    <w:rsid w:val="005E426C"/>
    <w:rsid w:val="005F6421"/>
    <w:rsid w:val="0060330E"/>
    <w:rsid w:val="006A68EE"/>
    <w:rsid w:val="0073048F"/>
    <w:rsid w:val="00747A9B"/>
    <w:rsid w:val="007632F4"/>
    <w:rsid w:val="007920EC"/>
    <w:rsid w:val="00792B14"/>
    <w:rsid w:val="007C0463"/>
    <w:rsid w:val="007D275E"/>
    <w:rsid w:val="008809A1"/>
    <w:rsid w:val="00936492"/>
    <w:rsid w:val="009904A3"/>
    <w:rsid w:val="009925E1"/>
    <w:rsid w:val="009C4A20"/>
    <w:rsid w:val="00A00E46"/>
    <w:rsid w:val="00A0594E"/>
    <w:rsid w:val="00A2363C"/>
    <w:rsid w:val="00A76582"/>
    <w:rsid w:val="00B2517C"/>
    <w:rsid w:val="00BA3150"/>
    <w:rsid w:val="00BD6076"/>
    <w:rsid w:val="00BE7C57"/>
    <w:rsid w:val="00BF4EE4"/>
    <w:rsid w:val="00BF5AAE"/>
    <w:rsid w:val="00C3347E"/>
    <w:rsid w:val="00C60CF3"/>
    <w:rsid w:val="00D03588"/>
    <w:rsid w:val="00D21078"/>
    <w:rsid w:val="00D52462"/>
    <w:rsid w:val="00D95ADB"/>
    <w:rsid w:val="00DE3FAB"/>
    <w:rsid w:val="00E02363"/>
    <w:rsid w:val="00E151EA"/>
    <w:rsid w:val="00E43E1E"/>
    <w:rsid w:val="00E47914"/>
    <w:rsid w:val="00E7720E"/>
    <w:rsid w:val="00ED3775"/>
    <w:rsid w:val="00ED6FD8"/>
    <w:rsid w:val="00F539F9"/>
    <w:rsid w:val="00FE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A8CFC"/>
  <w15:docId w15:val="{5622B1F0-4B24-4F29-B612-726F359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F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AD47-C354-4164-BA3D-08C78D13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3</cp:revision>
  <dcterms:created xsi:type="dcterms:W3CDTF">2025-02-25T08:33:00Z</dcterms:created>
  <dcterms:modified xsi:type="dcterms:W3CDTF">2025-03-12T07:14:00Z</dcterms:modified>
</cp:coreProperties>
</file>