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63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FD3EF9" w14:paraId="4BAD60ED" w14:textId="77777777" w:rsidTr="00193589">
        <w:trPr>
          <w:trHeight w:val="708"/>
        </w:trPr>
        <w:tc>
          <w:tcPr>
            <w:tcW w:w="1537" w:type="dxa"/>
          </w:tcPr>
          <w:p w14:paraId="3B74D0D8" w14:textId="77777777" w:rsidR="00FD3EF9" w:rsidRPr="00070380" w:rsidRDefault="00FD3EF9" w:rsidP="001935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B7CBEB8" w14:textId="77777777" w:rsidR="00FD3EF9" w:rsidRPr="00193589" w:rsidRDefault="00193589" w:rsidP="00071C96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686" w:hanging="3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935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Aspirasyon</w:t>
            </w:r>
            <w:proofErr w:type="spellEnd"/>
            <w:r w:rsidRPr="001935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iğnesi, </w:t>
            </w:r>
            <w:proofErr w:type="spellStart"/>
            <w:r w:rsidRPr="001935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transbronşiyal</w:t>
            </w:r>
            <w:proofErr w:type="spellEnd"/>
            <w:r w:rsidRPr="001935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işlemlerde </w:t>
            </w:r>
            <w:r w:rsidR="00FD3EF9" w:rsidRPr="0019358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kullanılmak üzere tasarlanmış olmalıdır.</w:t>
            </w:r>
          </w:p>
        </w:tc>
      </w:tr>
      <w:tr w:rsidR="00FD3EF9" w14:paraId="13AC4679" w14:textId="77777777" w:rsidTr="00193589">
        <w:trPr>
          <w:trHeight w:val="1333"/>
        </w:trPr>
        <w:tc>
          <w:tcPr>
            <w:tcW w:w="1537" w:type="dxa"/>
          </w:tcPr>
          <w:p w14:paraId="556C33E5" w14:textId="77777777" w:rsidR="00FD3EF9" w:rsidRPr="004B7494" w:rsidRDefault="00FD3EF9" w:rsidP="001935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30FC331" w14:textId="77777777" w:rsidR="00193589" w:rsidRPr="00BA7994" w:rsidRDefault="00F851B3" w:rsidP="00071C96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2D5F32">
              <w:rPr>
                <w:rFonts w:ascii="Times New Roman" w:hAnsi="Times New Roman" w:cs="Times New Roman"/>
                <w:sz w:val="24"/>
                <w:szCs w:val="24"/>
              </w:rPr>
              <w:t xml:space="preserve">şaftı </w:t>
            </w:r>
            <w:r w:rsidR="00193589" w:rsidRPr="00BA7994">
              <w:rPr>
                <w:rFonts w:ascii="Times New Roman" w:hAnsi="Times New Roman" w:cs="Times New Roman"/>
                <w:sz w:val="24"/>
                <w:szCs w:val="24"/>
              </w:rPr>
              <w:t>silikon plastik karışımı olmalıdır.</w:t>
            </w:r>
          </w:p>
          <w:p w14:paraId="7EBFF0F5" w14:textId="6FBD1883" w:rsidR="00FD3EF9" w:rsidRDefault="00193589" w:rsidP="00071C96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4">
              <w:rPr>
                <w:rFonts w:ascii="Times New Roman" w:hAnsi="Times New Roman" w:cs="Times New Roman"/>
                <w:sz w:val="24"/>
                <w:szCs w:val="24"/>
              </w:rPr>
              <w:t>Spesifik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A7994">
              <w:rPr>
                <w:rFonts w:ascii="Times New Roman" w:hAnsi="Times New Roman" w:cs="Times New Roman"/>
                <w:sz w:val="24"/>
                <w:szCs w:val="24"/>
              </w:rPr>
              <w:t xml:space="preserve">opsi alanının santral ve </w:t>
            </w:r>
            <w:r w:rsidR="004E1DD1">
              <w:rPr>
                <w:rFonts w:ascii="Times New Roman" w:hAnsi="Times New Roman" w:cs="Times New Roman"/>
                <w:sz w:val="24"/>
                <w:szCs w:val="24"/>
              </w:rPr>
              <w:t>periferal</w:t>
            </w:r>
            <w:r w:rsidRPr="00193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994">
              <w:rPr>
                <w:rFonts w:ascii="Times New Roman" w:hAnsi="Times New Roman" w:cs="Times New Roman"/>
                <w:sz w:val="24"/>
                <w:szCs w:val="24"/>
              </w:rPr>
              <w:t>bölge olmasına göre farklı uzunluk,</w:t>
            </w:r>
            <w:r w:rsidR="00071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994">
              <w:rPr>
                <w:rFonts w:ascii="Times New Roman" w:hAnsi="Times New Roman" w:cs="Times New Roman"/>
                <w:sz w:val="24"/>
                <w:szCs w:val="24"/>
              </w:rPr>
              <w:t>kalınlık ve yapıda olmalıdır.</w:t>
            </w:r>
          </w:p>
          <w:p w14:paraId="446249AF" w14:textId="300C4750" w:rsidR="004C106F" w:rsidRDefault="004C106F" w:rsidP="00071C96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çalışma kanalı </w:t>
            </w:r>
            <w:r w:rsidR="002878C7">
              <w:rPr>
                <w:rFonts w:ascii="Times New Roman" w:hAnsi="Times New Roman" w:cs="Times New Roman"/>
                <w:sz w:val="24"/>
                <w:szCs w:val="24"/>
              </w:rPr>
              <w:t>1.2mm-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2.2mm çalışma kanalı olan </w:t>
            </w:r>
            <w:proofErr w:type="spellStart"/>
            <w:r w:rsidR="002878C7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878C7">
              <w:rPr>
                <w:rFonts w:ascii="Times New Roman" w:hAnsi="Times New Roman" w:cs="Times New Roman"/>
                <w:sz w:val="24"/>
                <w:szCs w:val="24"/>
              </w:rPr>
              <w:t>nkoskoplarla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kullanıma uygun olmalıdır.</w:t>
            </w:r>
          </w:p>
          <w:p w14:paraId="6D7AB9F2" w14:textId="6D1B98F3" w:rsidR="00796998" w:rsidRPr="00741413" w:rsidRDefault="00F851B3" w:rsidP="00741413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tek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çift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çeşitleri olmalıdır.</w:t>
            </w:r>
          </w:p>
          <w:p w14:paraId="286DB457" w14:textId="77777777" w:rsidR="00193589" w:rsidRPr="00193589" w:rsidRDefault="00193589" w:rsidP="00071C96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4">
              <w:rPr>
                <w:rFonts w:ascii="Times New Roman" w:hAnsi="Times New Roman" w:cs="Times New Roman"/>
                <w:sz w:val="24"/>
                <w:szCs w:val="24"/>
              </w:rPr>
              <w:t xml:space="preserve">İğne üzerinde </w:t>
            </w:r>
            <w:proofErr w:type="spellStart"/>
            <w:r w:rsidRPr="00193589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="004E1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994">
              <w:rPr>
                <w:rFonts w:ascii="Times New Roman" w:hAnsi="Times New Roman" w:cs="Times New Roman"/>
                <w:sz w:val="24"/>
                <w:szCs w:val="24"/>
              </w:rPr>
              <w:t>bölgesinde kilitlenebilir 20cc’lik enjektör girişi olmalıdır.</w:t>
            </w:r>
          </w:p>
        </w:tc>
      </w:tr>
      <w:tr w:rsidR="00FD3EF9" w14:paraId="01CE90FA" w14:textId="77777777" w:rsidTr="00193589">
        <w:trPr>
          <w:trHeight w:val="1162"/>
        </w:trPr>
        <w:tc>
          <w:tcPr>
            <w:tcW w:w="1537" w:type="dxa"/>
          </w:tcPr>
          <w:p w14:paraId="531853C4" w14:textId="77777777" w:rsidR="00FD3EF9" w:rsidRPr="004B7494" w:rsidRDefault="00FD3EF9" w:rsidP="001935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67526ECD" w14:textId="77777777" w:rsidR="00FD3EF9" w:rsidRDefault="00193589" w:rsidP="00071C96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4">
              <w:rPr>
                <w:rFonts w:ascii="Times New Roman" w:hAnsi="Times New Roman" w:cs="Times New Roman"/>
                <w:sz w:val="24"/>
                <w:szCs w:val="24"/>
              </w:rPr>
              <w:t>Kılıfı şeffaf olmalı, bu sayede iğnenin damara saplanması ihtimalinde kanamanın derhal saptanması sağlanmalıdır.</w:t>
            </w:r>
          </w:p>
          <w:p w14:paraId="60719E30" w14:textId="77777777" w:rsidR="002D5F32" w:rsidRPr="00193589" w:rsidRDefault="002D5F32" w:rsidP="00071C96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şaftı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fleksibl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FD3EF9" w14:paraId="150B8FEB" w14:textId="77777777" w:rsidTr="00193589">
        <w:trPr>
          <w:trHeight w:val="1025"/>
        </w:trPr>
        <w:tc>
          <w:tcPr>
            <w:tcW w:w="1537" w:type="dxa"/>
          </w:tcPr>
          <w:p w14:paraId="6C9C6BC2" w14:textId="77777777" w:rsidR="00FD3EF9" w:rsidRPr="004B7494" w:rsidRDefault="00FD3EF9" w:rsidP="001935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47DEE05F" w14:textId="77777777" w:rsidR="00FD3EF9" w:rsidRDefault="00193589" w:rsidP="00071C96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4">
              <w:rPr>
                <w:rFonts w:ascii="Times New Roman" w:hAnsi="Times New Roman" w:cs="Times New Roman"/>
                <w:sz w:val="24"/>
                <w:szCs w:val="24"/>
              </w:rPr>
              <w:t>İğne</w:t>
            </w:r>
            <w:r w:rsidR="00071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C96" w:rsidRPr="00BA7994"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="00071C96">
              <w:rPr>
                <w:rFonts w:ascii="Times New Roman" w:hAnsi="Times New Roman" w:cs="Times New Roman"/>
                <w:sz w:val="24"/>
                <w:szCs w:val="24"/>
              </w:rPr>
              <w:t xml:space="preserve">ve tek kullanımlık </w:t>
            </w:r>
            <w:r w:rsidRPr="00BA7994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4C5286D6" w14:textId="2D9FD5D6" w:rsidR="00F353AF" w:rsidRPr="00193589" w:rsidRDefault="00F353AF" w:rsidP="00071C96">
            <w:pPr>
              <w:pStyle w:val="AralkYok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E4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5F0613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r w:rsidRPr="00A019E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5F0613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bookmarkStart w:id="0" w:name="_GoBack"/>
            <w:bookmarkEnd w:id="0"/>
            <w:r w:rsidRPr="00A019E4">
              <w:rPr>
                <w:rFonts w:ascii="Times New Roman" w:hAnsi="Times New Roman" w:cs="Times New Roman"/>
                <w:sz w:val="24"/>
                <w:szCs w:val="24"/>
              </w:rPr>
              <w:t xml:space="preserve"> bilgisi bulunmalıdır.</w:t>
            </w:r>
          </w:p>
        </w:tc>
      </w:tr>
    </w:tbl>
    <w:p w14:paraId="779CEB7B" w14:textId="77777777" w:rsidR="00193589" w:rsidRPr="00F353AF" w:rsidRDefault="00193589" w:rsidP="00193589">
      <w:pPr>
        <w:spacing w:before="120" w:after="120" w:line="360" w:lineRule="auto"/>
        <w:ind w:left="567" w:hanging="425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F353AF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SMT1008 ASPİRASYON İĞNESİ TRANSBRONŞİYAL</w:t>
      </w:r>
    </w:p>
    <w:p w14:paraId="5A02C7F7" w14:textId="7B9F3670" w:rsidR="00FD3EF9" w:rsidRDefault="00FD3EF9"/>
    <w:p w14:paraId="25F8605F" w14:textId="4495F5C0" w:rsidR="00264B78" w:rsidRDefault="00264B78"/>
    <w:p w14:paraId="4801AD67" w14:textId="03661C6B" w:rsidR="00264B78" w:rsidRDefault="00264B78"/>
    <w:p w14:paraId="7F5CD9BB" w14:textId="25E87CB8" w:rsidR="00264B78" w:rsidRPr="00264B78" w:rsidRDefault="00264B78">
      <w:pPr>
        <w:rPr>
          <w:color w:val="FF0000"/>
          <w:sz w:val="28"/>
          <w:szCs w:val="28"/>
        </w:rPr>
      </w:pPr>
    </w:p>
    <w:sectPr w:rsidR="00264B78" w:rsidRPr="00264B78" w:rsidSect="0042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ECC9A" w14:textId="77777777" w:rsidR="00DB5D46" w:rsidRDefault="00DB5D46" w:rsidP="00FD3EF9">
      <w:pPr>
        <w:spacing w:after="0" w:line="240" w:lineRule="auto"/>
      </w:pPr>
      <w:r>
        <w:separator/>
      </w:r>
    </w:p>
  </w:endnote>
  <w:endnote w:type="continuationSeparator" w:id="0">
    <w:p w14:paraId="30744A63" w14:textId="77777777" w:rsidR="00DB5D46" w:rsidRDefault="00DB5D46" w:rsidP="00FD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5806" w14:textId="77777777" w:rsidR="00DB5D46" w:rsidRDefault="00DB5D46" w:rsidP="00FD3EF9">
      <w:pPr>
        <w:spacing w:after="0" w:line="240" w:lineRule="auto"/>
      </w:pPr>
      <w:r>
        <w:separator/>
      </w:r>
    </w:p>
  </w:footnote>
  <w:footnote w:type="continuationSeparator" w:id="0">
    <w:p w14:paraId="4C764624" w14:textId="77777777" w:rsidR="00DB5D46" w:rsidRDefault="00DB5D46" w:rsidP="00FD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688" w:hanging="360"/>
      </w:pPr>
    </w:lvl>
    <w:lvl w:ilvl="1" w:tplc="041F0019" w:tentative="1">
      <w:start w:val="1"/>
      <w:numFmt w:val="lowerLetter"/>
      <w:lvlText w:val="%2."/>
      <w:lvlJc w:val="left"/>
      <w:pPr>
        <w:ind w:left="1408" w:hanging="360"/>
      </w:pPr>
    </w:lvl>
    <w:lvl w:ilvl="2" w:tplc="041F001B" w:tentative="1">
      <w:start w:val="1"/>
      <w:numFmt w:val="lowerRoman"/>
      <w:lvlText w:val="%3."/>
      <w:lvlJc w:val="right"/>
      <w:pPr>
        <w:ind w:left="2128" w:hanging="180"/>
      </w:pPr>
    </w:lvl>
    <w:lvl w:ilvl="3" w:tplc="041F000F" w:tentative="1">
      <w:start w:val="1"/>
      <w:numFmt w:val="decimal"/>
      <w:lvlText w:val="%4."/>
      <w:lvlJc w:val="left"/>
      <w:pPr>
        <w:ind w:left="2848" w:hanging="360"/>
      </w:pPr>
    </w:lvl>
    <w:lvl w:ilvl="4" w:tplc="041F0019" w:tentative="1">
      <w:start w:val="1"/>
      <w:numFmt w:val="lowerLetter"/>
      <w:lvlText w:val="%5."/>
      <w:lvlJc w:val="left"/>
      <w:pPr>
        <w:ind w:left="3568" w:hanging="360"/>
      </w:pPr>
    </w:lvl>
    <w:lvl w:ilvl="5" w:tplc="041F001B" w:tentative="1">
      <w:start w:val="1"/>
      <w:numFmt w:val="lowerRoman"/>
      <w:lvlText w:val="%6."/>
      <w:lvlJc w:val="right"/>
      <w:pPr>
        <w:ind w:left="4288" w:hanging="180"/>
      </w:pPr>
    </w:lvl>
    <w:lvl w:ilvl="6" w:tplc="041F000F" w:tentative="1">
      <w:start w:val="1"/>
      <w:numFmt w:val="decimal"/>
      <w:lvlText w:val="%7."/>
      <w:lvlJc w:val="left"/>
      <w:pPr>
        <w:ind w:left="5008" w:hanging="360"/>
      </w:pPr>
    </w:lvl>
    <w:lvl w:ilvl="7" w:tplc="041F0019" w:tentative="1">
      <w:start w:val="1"/>
      <w:numFmt w:val="lowerLetter"/>
      <w:lvlText w:val="%8."/>
      <w:lvlJc w:val="left"/>
      <w:pPr>
        <w:ind w:left="5728" w:hanging="360"/>
      </w:pPr>
    </w:lvl>
    <w:lvl w:ilvl="8" w:tplc="041F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629E1D61"/>
    <w:multiLevelType w:val="hybridMultilevel"/>
    <w:tmpl w:val="63787C74"/>
    <w:lvl w:ilvl="0" w:tplc="EFAC3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F9"/>
    <w:rsid w:val="00012ECE"/>
    <w:rsid w:val="00071C96"/>
    <w:rsid w:val="00131249"/>
    <w:rsid w:val="00136DFA"/>
    <w:rsid w:val="0016459F"/>
    <w:rsid w:val="00193589"/>
    <w:rsid w:val="001A719D"/>
    <w:rsid w:val="00264B78"/>
    <w:rsid w:val="002878C7"/>
    <w:rsid w:val="002D5F32"/>
    <w:rsid w:val="003E5CC6"/>
    <w:rsid w:val="004279F2"/>
    <w:rsid w:val="004C106F"/>
    <w:rsid w:val="004E1DD1"/>
    <w:rsid w:val="005F0613"/>
    <w:rsid w:val="007353AE"/>
    <w:rsid w:val="00741413"/>
    <w:rsid w:val="00796998"/>
    <w:rsid w:val="008707E2"/>
    <w:rsid w:val="008A41D5"/>
    <w:rsid w:val="00920F7B"/>
    <w:rsid w:val="00943C2E"/>
    <w:rsid w:val="009A2219"/>
    <w:rsid w:val="00A54EF5"/>
    <w:rsid w:val="00A94A24"/>
    <w:rsid w:val="00C47946"/>
    <w:rsid w:val="00CE34FB"/>
    <w:rsid w:val="00D77AF9"/>
    <w:rsid w:val="00DB5D46"/>
    <w:rsid w:val="00DE2EDE"/>
    <w:rsid w:val="00E4166D"/>
    <w:rsid w:val="00E85F99"/>
    <w:rsid w:val="00F353AF"/>
    <w:rsid w:val="00F851B3"/>
    <w:rsid w:val="00FD3EF9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F4B5"/>
  <w15:docId w15:val="{F1B7D504-04E9-4636-8DAE-66ACB805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EF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3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3E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D3E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EF9"/>
  </w:style>
  <w:style w:type="paragraph" w:styleId="AltBilgi">
    <w:name w:val="footer"/>
    <w:basedOn w:val="Normal"/>
    <w:link w:val="Al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EF9"/>
  </w:style>
  <w:style w:type="paragraph" w:styleId="AralkYok">
    <w:name w:val="No Spacing"/>
    <w:uiPriority w:val="1"/>
    <w:qFormat/>
    <w:rsid w:val="00193589"/>
    <w:pPr>
      <w:spacing w:after="0" w:line="240" w:lineRule="auto"/>
    </w:pPr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264B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3</cp:revision>
  <dcterms:created xsi:type="dcterms:W3CDTF">2024-11-28T10:49:00Z</dcterms:created>
  <dcterms:modified xsi:type="dcterms:W3CDTF">2024-12-02T11:06:00Z</dcterms:modified>
</cp:coreProperties>
</file>